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50" w:rsidRDefault="006A4050" w:rsidP="006A4050">
      <w:pPr>
        <w:pStyle w:val="a3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Положение</w:t>
      </w:r>
    </w:p>
    <w:p w:rsidR="00191FB9" w:rsidRDefault="00677637" w:rsidP="006A4050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</w:t>
      </w:r>
      <w:r w:rsidR="00191FB9">
        <w:rPr>
          <w:color w:val="000000"/>
          <w:sz w:val="27"/>
          <w:szCs w:val="27"/>
        </w:rPr>
        <w:t>еспубликанский конкурс</w:t>
      </w:r>
      <w:r w:rsidR="006A4050">
        <w:rPr>
          <w:color w:val="000000"/>
          <w:sz w:val="27"/>
          <w:szCs w:val="27"/>
        </w:rPr>
        <w:t xml:space="preserve"> детского изобразительного искусства </w:t>
      </w:r>
    </w:p>
    <w:p w:rsidR="006A4050" w:rsidRDefault="006A4050" w:rsidP="006A4050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лучшую эмблему, посвященную 100-летию образования </w:t>
      </w:r>
    </w:p>
    <w:p w:rsidR="006A4050" w:rsidRDefault="006A4050" w:rsidP="006A4050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Кабардино-Балкарской Республики</w:t>
      </w:r>
    </w:p>
    <w:p w:rsidR="006A4050" w:rsidRDefault="006A4050" w:rsidP="00191FB9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Общие положения</w:t>
      </w:r>
      <w:r w:rsidR="00191FB9">
        <w:rPr>
          <w:color w:val="000000"/>
          <w:sz w:val="27"/>
          <w:szCs w:val="27"/>
        </w:rPr>
        <w:t>.</w:t>
      </w:r>
    </w:p>
    <w:p w:rsidR="006A4050" w:rsidRDefault="006A4050" w:rsidP="006A4050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Республиканский конкурс детского изобразительного искусства на лучшую эмблему, посвященную 100-летию образования Кабардино-Балкарской Республики (далее – «Конкурс») организован Министерством культуры Кабардино-Балкарской Республики.</w:t>
      </w:r>
    </w:p>
    <w:p w:rsidR="006A4050" w:rsidRDefault="006A4050" w:rsidP="006A405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Основными целями и задачами Конкурса являются:</w:t>
      </w:r>
    </w:p>
    <w:p w:rsidR="006A4050" w:rsidRDefault="006A4050" w:rsidP="006A405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пробуждение в учащихся чувства патриотизма и любви к своей Родине, ее культуре и искусству;</w:t>
      </w:r>
    </w:p>
    <w:p w:rsidR="006A4050" w:rsidRDefault="006A4050" w:rsidP="006A405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привлечение внимания общественности к творчеству детей и молодежи;</w:t>
      </w:r>
    </w:p>
    <w:p w:rsidR="006A4050" w:rsidRDefault="006A4050" w:rsidP="006A405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раскрытие творческих способностей детей и подростков;</w:t>
      </w:r>
    </w:p>
    <w:p w:rsidR="006A4050" w:rsidRDefault="006A4050" w:rsidP="006A405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поощрение юных талантов.</w:t>
      </w:r>
    </w:p>
    <w:p w:rsidR="006A4050" w:rsidRDefault="006A4050" w:rsidP="006A405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 Сроки проведения Конкурса:</w:t>
      </w:r>
    </w:p>
    <w:p w:rsidR="006A4050" w:rsidRDefault="006A4050" w:rsidP="006A405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прием работ – с 01 декабря 2021 г. по 31 января 2022 г. включительно;</w:t>
      </w:r>
    </w:p>
    <w:p w:rsidR="006A4050" w:rsidRDefault="006A4050" w:rsidP="006A405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подведение итогов – до 28 февраля 2022 г.</w:t>
      </w:r>
    </w:p>
    <w:p w:rsidR="006A4050" w:rsidRDefault="006A4050" w:rsidP="00191FB9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Участники</w:t>
      </w:r>
      <w:r w:rsidR="00191FB9">
        <w:rPr>
          <w:color w:val="000000"/>
          <w:sz w:val="27"/>
          <w:szCs w:val="27"/>
        </w:rPr>
        <w:t xml:space="preserve"> конкурса</w:t>
      </w:r>
    </w:p>
    <w:p w:rsidR="006A4050" w:rsidRDefault="006A4050" w:rsidP="006A405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К участию в Конкурсе допускаются работы авторов в возрасте до 16 лет.</w:t>
      </w:r>
    </w:p>
    <w:p w:rsidR="006A4050" w:rsidRDefault="006A4050" w:rsidP="006A405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Участие в Конкурсе может быть только индивидуальным.</w:t>
      </w:r>
    </w:p>
    <w:p w:rsidR="006A4050" w:rsidRDefault="006A4050" w:rsidP="006A405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 Работы участников принимаются в трех возрастных категориях:</w:t>
      </w:r>
    </w:p>
    <w:p w:rsidR="006A4050" w:rsidRDefault="006A4050" w:rsidP="006A405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2.3.1. младшая группа (7 - 9 лет);</w:t>
      </w:r>
    </w:p>
    <w:p w:rsidR="006A4050" w:rsidRDefault="006A4050" w:rsidP="006A405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2.3.2. средняя группа (10-13 лет);</w:t>
      </w:r>
    </w:p>
    <w:p w:rsidR="006A4050" w:rsidRDefault="006A4050" w:rsidP="006A405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2.3.3. старшая группа (14-16 лет).</w:t>
      </w:r>
    </w:p>
    <w:p w:rsidR="006A4050" w:rsidRDefault="006A4050" w:rsidP="006A405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2.4. Количество работ от одного автора не ограничено.</w:t>
      </w:r>
    </w:p>
    <w:p w:rsidR="006A4050" w:rsidRDefault="00593D8A" w:rsidP="00191FB9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  <w:r w:rsidR="006A4050">
        <w:rPr>
          <w:color w:val="000000"/>
          <w:sz w:val="27"/>
          <w:szCs w:val="27"/>
        </w:rPr>
        <w:t xml:space="preserve"> На Конкурс принимаются работы отражающие тематику конкурса.</w:t>
      </w:r>
    </w:p>
    <w:p w:rsidR="006A4050" w:rsidRDefault="006A4050" w:rsidP="006776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Эмблема (логотип) должна стать ярким, запоминающимся символом юбилея Кабардино-Балкарской Республики, привлекающим внимание, с простыми понятными образами, он может включать в себя оригинальное написание слов и словосочетаний «КБР-100», «Кабардино-Балкарской</w:t>
      </w:r>
      <w:r w:rsidR="00677637">
        <w:rPr>
          <w:color w:val="000000"/>
          <w:sz w:val="27"/>
          <w:szCs w:val="27"/>
        </w:rPr>
        <w:t xml:space="preserve"> </w:t>
      </w:r>
      <w:r w:rsidR="00593D8A">
        <w:rPr>
          <w:color w:val="000000"/>
          <w:sz w:val="27"/>
          <w:szCs w:val="27"/>
        </w:rPr>
        <w:t>Республике</w:t>
      </w:r>
      <w:r>
        <w:rPr>
          <w:color w:val="000000"/>
          <w:sz w:val="27"/>
          <w:szCs w:val="27"/>
        </w:rPr>
        <w:t xml:space="preserve"> 100 лет» и т.д., а также соответствующее ему изображение – графический символ. (Формат не более 30х42)</w:t>
      </w:r>
    </w:p>
    <w:p w:rsidR="006A4050" w:rsidRDefault="006A4050" w:rsidP="00191FB9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Порядок организации и проведения Конкурса</w:t>
      </w:r>
      <w:r w:rsidR="00191FB9">
        <w:rPr>
          <w:color w:val="000000"/>
          <w:sz w:val="27"/>
          <w:szCs w:val="27"/>
        </w:rPr>
        <w:t>.</w:t>
      </w:r>
    </w:p>
    <w:p w:rsidR="006A4050" w:rsidRDefault="006A4050" w:rsidP="006776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Участники Конкурса выдвигаются путем подачи организованной заявки в адрес жюри конкурса.</w:t>
      </w:r>
    </w:p>
    <w:p w:rsidR="006A4050" w:rsidRDefault="006A4050" w:rsidP="006776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 В адрес жюри необходимо отправить заполненную заявку и конкурсные работы.</w:t>
      </w:r>
    </w:p>
    <w:p w:rsidR="006A4050" w:rsidRDefault="00841001" w:rsidP="006776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4.3</w:t>
      </w:r>
      <w:r w:rsidR="006A4050">
        <w:rPr>
          <w:color w:val="000000"/>
          <w:sz w:val="27"/>
          <w:szCs w:val="27"/>
        </w:rPr>
        <w:t>. При отправке конкурсных материалов необходимо указать Ф.И.О. участника, возраст, Ф.И.О преподавателя (если подаётся организацией), контакты.</w:t>
      </w:r>
    </w:p>
    <w:p w:rsidR="006A4050" w:rsidRDefault="006A4050" w:rsidP="00191FB9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Финансовое обеспечение Конкурса</w:t>
      </w:r>
      <w:r w:rsidR="00191FB9">
        <w:rPr>
          <w:color w:val="000000"/>
          <w:sz w:val="27"/>
          <w:szCs w:val="27"/>
        </w:rPr>
        <w:t>.</w:t>
      </w:r>
    </w:p>
    <w:p w:rsidR="006A4050" w:rsidRDefault="006A4050" w:rsidP="006776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5.1. Финансирование конкурса</w:t>
      </w:r>
      <w:r w:rsidR="00677637">
        <w:rPr>
          <w:color w:val="000000"/>
          <w:sz w:val="27"/>
          <w:szCs w:val="27"/>
        </w:rPr>
        <w:t xml:space="preserve"> осуществляется за счет средств </w:t>
      </w:r>
      <w:r>
        <w:rPr>
          <w:color w:val="000000"/>
          <w:sz w:val="27"/>
          <w:szCs w:val="27"/>
        </w:rPr>
        <w:t>республиканского бюджета Кабардино-Балкарской Республики, предусмотренных по разделу "Культура, кинематография, средства массовой информации", подразделу "культура".</w:t>
      </w:r>
    </w:p>
    <w:p w:rsidR="006A4050" w:rsidRDefault="006A4050" w:rsidP="00191FB9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Подведение итогов и награждение победителей</w:t>
      </w:r>
      <w:r w:rsidR="00191FB9">
        <w:rPr>
          <w:color w:val="000000"/>
          <w:sz w:val="27"/>
          <w:szCs w:val="27"/>
        </w:rPr>
        <w:t>.</w:t>
      </w:r>
    </w:p>
    <w:p w:rsidR="006A4050" w:rsidRDefault="006A4050" w:rsidP="006776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6.1. По итогам Конкурса в каждой возрастной категории каждой номинации будет присужден комплект призовых мест (1-3 места, всего 9 комплектов) и поощрительные </w:t>
      </w:r>
      <w:r w:rsidR="00841001">
        <w:rPr>
          <w:color w:val="000000"/>
          <w:sz w:val="27"/>
          <w:szCs w:val="27"/>
        </w:rPr>
        <w:t xml:space="preserve">денежные </w:t>
      </w:r>
      <w:r>
        <w:rPr>
          <w:color w:val="000000"/>
          <w:sz w:val="27"/>
          <w:szCs w:val="27"/>
        </w:rPr>
        <w:t>призы (количество – на усмотрение организатора Конкурса, в зависимости от числа участников и качества представленных работ).</w:t>
      </w:r>
    </w:p>
    <w:p w:rsidR="006A4050" w:rsidRDefault="006A4050" w:rsidP="006776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6.2. Критерии оценки работ – оригинальность и новизна авторской идеи, соответствие содержания заявленной теме, выразительность изобразительного ряда.</w:t>
      </w:r>
    </w:p>
    <w:p w:rsidR="006A4050" w:rsidRDefault="006A4050" w:rsidP="006776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6.3. Победители и призеры Конку</w:t>
      </w:r>
      <w:r w:rsidR="00841001">
        <w:rPr>
          <w:color w:val="000000"/>
          <w:sz w:val="27"/>
          <w:szCs w:val="27"/>
        </w:rPr>
        <w:t xml:space="preserve">рса будут награждены дипломами, </w:t>
      </w:r>
      <w:r>
        <w:rPr>
          <w:color w:val="000000"/>
          <w:sz w:val="27"/>
          <w:szCs w:val="27"/>
        </w:rPr>
        <w:t xml:space="preserve"> </w:t>
      </w:r>
      <w:r w:rsidR="00841001">
        <w:rPr>
          <w:color w:val="000000"/>
          <w:sz w:val="27"/>
          <w:szCs w:val="27"/>
        </w:rPr>
        <w:t xml:space="preserve"> денежными призами</w:t>
      </w:r>
      <w:r>
        <w:rPr>
          <w:color w:val="000000"/>
          <w:sz w:val="27"/>
          <w:szCs w:val="27"/>
        </w:rPr>
        <w:t>, все участники получат дипломы «Лауреатов».</w:t>
      </w:r>
    </w:p>
    <w:p w:rsidR="006A4050" w:rsidRDefault="006A4050" w:rsidP="006776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6.4. Работы победителей и призеров будут размещены на сайте организатора Конкурса и опубликованы в СМИ.</w:t>
      </w:r>
    </w:p>
    <w:p w:rsidR="006A4050" w:rsidRDefault="006A4050" w:rsidP="006776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Этикетки на творческих работах приклеивать только с обратной стороны Транспортировка работ осуществляется за счет направляющей стороны.</w:t>
      </w:r>
    </w:p>
    <w:p w:rsidR="00677637" w:rsidRDefault="006A4050" w:rsidP="00191FB9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Подведение итогов и награждение победителей конкурса</w:t>
      </w:r>
      <w:r w:rsidR="00191FB9">
        <w:rPr>
          <w:color w:val="000000"/>
          <w:sz w:val="27"/>
          <w:szCs w:val="27"/>
        </w:rPr>
        <w:t>.</w:t>
      </w:r>
    </w:p>
    <w:p w:rsidR="006A4050" w:rsidRDefault="006A4050" w:rsidP="006776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7.1 Оценку работ и подведение итогов Конкурса осуществляет жюри. Жюри создается из числа высококвалифицированных специалистов в области художественного образования и деятелей искусств.</w:t>
      </w:r>
    </w:p>
    <w:p w:rsidR="006A4050" w:rsidRDefault="006A4050" w:rsidP="006776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7.2 Решение жюри принимается большинством голосов, оформляется протоколом, является окончательным и пересмотру не подлежит.</w:t>
      </w:r>
    </w:p>
    <w:p w:rsidR="006A4050" w:rsidRDefault="006A4050" w:rsidP="006776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7.3 Награждение победителей по итогам Конкурса проходит по возрастным группам в каждой номинации.</w:t>
      </w:r>
    </w:p>
    <w:p w:rsidR="006A4050" w:rsidRDefault="006A4050" w:rsidP="00191FB9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Прочие условия</w:t>
      </w:r>
      <w:r w:rsidR="00191FB9">
        <w:rPr>
          <w:color w:val="000000"/>
          <w:sz w:val="27"/>
          <w:szCs w:val="27"/>
        </w:rPr>
        <w:t>.</w:t>
      </w:r>
    </w:p>
    <w:p w:rsidR="006A4050" w:rsidRDefault="006A4050" w:rsidP="00677637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8.1. В случае непредвиденных ситуаций организатор оставляет за собой право изменить контрольные сроки проведения конкурса и оглашения его итогов с</w:t>
      </w:r>
      <w:r w:rsidR="0067763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обязательным извещением участников посредством размещения информации </w:t>
      </w:r>
      <w:r w:rsidR="00841001">
        <w:rPr>
          <w:color w:val="000000"/>
          <w:sz w:val="27"/>
          <w:szCs w:val="27"/>
        </w:rPr>
        <w:t xml:space="preserve"> в средствах массовой информации</w:t>
      </w:r>
      <w:r>
        <w:rPr>
          <w:color w:val="000000"/>
          <w:sz w:val="27"/>
          <w:szCs w:val="27"/>
        </w:rPr>
        <w:t>.</w:t>
      </w:r>
    </w:p>
    <w:p w:rsidR="006A4050" w:rsidRDefault="006A4050" w:rsidP="00191FB9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Контакты организатора</w:t>
      </w:r>
      <w:r w:rsidR="00191FB9">
        <w:rPr>
          <w:color w:val="000000"/>
          <w:sz w:val="27"/>
          <w:szCs w:val="27"/>
        </w:rPr>
        <w:t>.</w:t>
      </w:r>
    </w:p>
    <w:p w:rsidR="006A4050" w:rsidRDefault="006A4050" w:rsidP="006A405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9.1. Почтовый адрес – 360000, Кабардино-Балкарская Республика, г. Нальчик, ул. </w:t>
      </w:r>
      <w:proofErr w:type="spellStart"/>
      <w:r>
        <w:rPr>
          <w:color w:val="000000"/>
          <w:sz w:val="27"/>
          <w:szCs w:val="27"/>
        </w:rPr>
        <w:t>Кешокова</w:t>
      </w:r>
      <w:proofErr w:type="spellEnd"/>
      <w:r>
        <w:rPr>
          <w:color w:val="000000"/>
          <w:sz w:val="27"/>
          <w:szCs w:val="27"/>
        </w:rPr>
        <w:t>, 43.</w:t>
      </w:r>
    </w:p>
    <w:p w:rsidR="006A4050" w:rsidRPr="00787E91" w:rsidRDefault="006A4050" w:rsidP="006A4050">
      <w:pPr>
        <w:pStyle w:val="a3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9.2. Конта</w:t>
      </w:r>
      <w:r w:rsidR="00841001">
        <w:rPr>
          <w:color w:val="000000"/>
          <w:sz w:val="27"/>
          <w:szCs w:val="27"/>
        </w:rPr>
        <w:t>ктные телефоны: 8(8662)42-43-18, 8(8662) 77-33-60</w:t>
      </w:r>
      <w:r>
        <w:rPr>
          <w:color w:val="000000"/>
          <w:sz w:val="27"/>
          <w:szCs w:val="27"/>
        </w:rPr>
        <w:t>,</w:t>
      </w:r>
      <w:r w:rsidR="00787E91" w:rsidRPr="00787E91">
        <w:rPr>
          <w:color w:val="000000"/>
          <w:sz w:val="27"/>
          <w:szCs w:val="27"/>
        </w:rPr>
        <w:t xml:space="preserve"> </w:t>
      </w:r>
      <w:r w:rsidR="00787E91">
        <w:rPr>
          <w:color w:val="000000"/>
          <w:sz w:val="27"/>
          <w:szCs w:val="27"/>
        </w:rPr>
        <w:t xml:space="preserve">8(8662) </w:t>
      </w:r>
      <w:r w:rsidR="00787E91" w:rsidRPr="00787E91">
        <w:rPr>
          <w:color w:val="000000"/>
          <w:sz w:val="27"/>
          <w:szCs w:val="27"/>
        </w:rPr>
        <w:t>77</w:t>
      </w:r>
      <w:r w:rsidR="00787E91">
        <w:rPr>
          <w:color w:val="000000"/>
          <w:sz w:val="27"/>
          <w:szCs w:val="27"/>
        </w:rPr>
        <w:t>-</w:t>
      </w:r>
      <w:r w:rsidR="00787E91" w:rsidRPr="00787E91">
        <w:rPr>
          <w:color w:val="000000"/>
          <w:sz w:val="27"/>
          <w:szCs w:val="27"/>
        </w:rPr>
        <w:t>51</w:t>
      </w:r>
      <w:r w:rsidR="00787E91">
        <w:rPr>
          <w:color w:val="000000"/>
          <w:sz w:val="27"/>
          <w:szCs w:val="27"/>
        </w:rPr>
        <w:t>-</w:t>
      </w:r>
      <w:r w:rsidR="00787E91" w:rsidRPr="00787E91">
        <w:rPr>
          <w:color w:val="000000"/>
          <w:sz w:val="27"/>
          <w:szCs w:val="27"/>
        </w:rPr>
        <w:t>46</w:t>
      </w:r>
      <w:r>
        <w:rPr>
          <w:color w:val="000000"/>
          <w:sz w:val="27"/>
          <w:szCs w:val="27"/>
        </w:rPr>
        <w:t xml:space="preserve"> 9.3.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 xml:space="preserve">: </w:t>
      </w:r>
      <w:r w:rsidR="00787E91" w:rsidRPr="00787E91">
        <w:rPr>
          <w:color w:val="000000"/>
          <w:sz w:val="27"/>
          <w:szCs w:val="27"/>
          <w:lang w:val="en-US"/>
        </w:rPr>
        <w:t>pi.</w:t>
      </w:r>
      <w:r w:rsidR="00787E91" w:rsidRPr="00787E91">
        <w:rPr>
          <w:color w:val="000000"/>
          <w:sz w:val="27"/>
          <w:szCs w:val="27"/>
        </w:rPr>
        <w:t>mk@</w:t>
      </w:r>
      <w:r w:rsidR="00787E91">
        <w:rPr>
          <w:color w:val="000000"/>
          <w:sz w:val="27"/>
          <w:szCs w:val="27"/>
        </w:rPr>
        <w:t>kbr.ru</w:t>
      </w:r>
    </w:p>
    <w:p w:rsidR="00841001" w:rsidRDefault="00841001" w:rsidP="006A4050">
      <w:pPr>
        <w:pStyle w:val="a3"/>
        <w:rPr>
          <w:color w:val="000000"/>
          <w:sz w:val="27"/>
          <w:szCs w:val="27"/>
        </w:rPr>
      </w:pPr>
    </w:p>
    <w:p w:rsidR="006A4050" w:rsidRDefault="006A4050" w:rsidP="006A4050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Форма заявки</w:t>
      </w:r>
    </w:p>
    <w:p w:rsidR="00E24713" w:rsidRDefault="006A4050" w:rsidP="006F54A2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участия в </w:t>
      </w:r>
      <w:r w:rsidR="006F54A2">
        <w:rPr>
          <w:color w:val="000000"/>
          <w:sz w:val="27"/>
          <w:szCs w:val="27"/>
        </w:rPr>
        <w:t xml:space="preserve">Республиканском </w:t>
      </w:r>
      <w:r>
        <w:rPr>
          <w:color w:val="000000"/>
          <w:sz w:val="27"/>
          <w:szCs w:val="27"/>
        </w:rPr>
        <w:t>конкурсе детского изобразительного искусства на лучшую эмблему</w:t>
      </w:r>
      <w:r w:rsidR="00E24713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посвященную 100-летию образования </w:t>
      </w:r>
    </w:p>
    <w:p w:rsidR="006A4050" w:rsidRDefault="006A4050" w:rsidP="006F54A2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Кабардино-Балкарской Республики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0"/>
        <w:gridCol w:w="3266"/>
        <w:gridCol w:w="1365"/>
        <w:gridCol w:w="2450"/>
        <w:gridCol w:w="1910"/>
      </w:tblGrid>
      <w:tr w:rsidR="006A4050" w:rsidTr="006A4050">
        <w:tc>
          <w:tcPr>
            <w:tcW w:w="580" w:type="dxa"/>
          </w:tcPr>
          <w:p w:rsidR="006A4050" w:rsidRDefault="006A4050" w:rsidP="006A40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</w:t>
            </w:r>
          </w:p>
          <w:p w:rsidR="006A4050" w:rsidRDefault="006A4050" w:rsidP="006A40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>/п</w:t>
            </w:r>
          </w:p>
        </w:tc>
        <w:tc>
          <w:tcPr>
            <w:tcW w:w="3266" w:type="dxa"/>
          </w:tcPr>
          <w:p w:rsidR="006A4050" w:rsidRDefault="006A4050" w:rsidP="006A40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ФИО автора</w:t>
            </w:r>
          </w:p>
          <w:p w:rsidR="006A4050" w:rsidRDefault="006A4050" w:rsidP="006A40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(полностью)</w:t>
            </w:r>
          </w:p>
        </w:tc>
        <w:tc>
          <w:tcPr>
            <w:tcW w:w="1365" w:type="dxa"/>
          </w:tcPr>
          <w:p w:rsidR="006A4050" w:rsidRDefault="006A4050" w:rsidP="006A40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Возраст</w:t>
            </w:r>
          </w:p>
        </w:tc>
        <w:tc>
          <w:tcPr>
            <w:tcW w:w="2450" w:type="dxa"/>
          </w:tcPr>
          <w:p w:rsidR="006A4050" w:rsidRDefault="006A4050" w:rsidP="006A40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ФИО преподавателя</w:t>
            </w:r>
          </w:p>
        </w:tc>
        <w:tc>
          <w:tcPr>
            <w:tcW w:w="1910" w:type="dxa"/>
          </w:tcPr>
          <w:p w:rsidR="006A4050" w:rsidRDefault="006A4050" w:rsidP="006A405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Контактный телефон</w:t>
            </w:r>
          </w:p>
        </w:tc>
      </w:tr>
      <w:tr w:rsidR="006A4050" w:rsidTr="006A4050">
        <w:tc>
          <w:tcPr>
            <w:tcW w:w="580" w:type="dxa"/>
          </w:tcPr>
          <w:p w:rsidR="006A4050" w:rsidRDefault="006A4050" w:rsidP="006A405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266" w:type="dxa"/>
          </w:tcPr>
          <w:p w:rsidR="006A4050" w:rsidRDefault="006A4050" w:rsidP="006A405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365" w:type="dxa"/>
          </w:tcPr>
          <w:p w:rsidR="006A4050" w:rsidRDefault="006A4050" w:rsidP="006A405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2450" w:type="dxa"/>
          </w:tcPr>
          <w:p w:rsidR="006A4050" w:rsidRDefault="006A4050" w:rsidP="006A405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910" w:type="dxa"/>
          </w:tcPr>
          <w:p w:rsidR="006A4050" w:rsidRDefault="006A4050" w:rsidP="006A405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6A4050" w:rsidTr="006A4050">
        <w:tc>
          <w:tcPr>
            <w:tcW w:w="580" w:type="dxa"/>
          </w:tcPr>
          <w:p w:rsidR="006A4050" w:rsidRDefault="006A4050" w:rsidP="006A405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266" w:type="dxa"/>
          </w:tcPr>
          <w:p w:rsidR="006A4050" w:rsidRDefault="006A4050" w:rsidP="006A405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365" w:type="dxa"/>
          </w:tcPr>
          <w:p w:rsidR="006A4050" w:rsidRDefault="006A4050" w:rsidP="006A405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2450" w:type="dxa"/>
          </w:tcPr>
          <w:p w:rsidR="006A4050" w:rsidRDefault="006A4050" w:rsidP="006A405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910" w:type="dxa"/>
          </w:tcPr>
          <w:p w:rsidR="006A4050" w:rsidRDefault="006A4050" w:rsidP="006A405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6A4050" w:rsidTr="006A4050">
        <w:tc>
          <w:tcPr>
            <w:tcW w:w="580" w:type="dxa"/>
          </w:tcPr>
          <w:p w:rsidR="006A4050" w:rsidRDefault="006A4050" w:rsidP="006A405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266" w:type="dxa"/>
          </w:tcPr>
          <w:p w:rsidR="006A4050" w:rsidRDefault="006A4050" w:rsidP="006A405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365" w:type="dxa"/>
          </w:tcPr>
          <w:p w:rsidR="006A4050" w:rsidRDefault="006A4050" w:rsidP="006A405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2450" w:type="dxa"/>
          </w:tcPr>
          <w:p w:rsidR="006A4050" w:rsidRDefault="006A4050" w:rsidP="006A405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910" w:type="dxa"/>
          </w:tcPr>
          <w:p w:rsidR="006A4050" w:rsidRDefault="006A4050" w:rsidP="006A4050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</w:tbl>
    <w:p w:rsidR="001B6146" w:rsidRDefault="001B6146" w:rsidP="00984AC5">
      <w:pPr>
        <w:pStyle w:val="a3"/>
      </w:pPr>
    </w:p>
    <w:sectPr w:rsidR="001B6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15"/>
    <w:rsid w:val="00191FB9"/>
    <w:rsid w:val="001B6146"/>
    <w:rsid w:val="00354172"/>
    <w:rsid w:val="003B7615"/>
    <w:rsid w:val="00593D8A"/>
    <w:rsid w:val="00677637"/>
    <w:rsid w:val="00685055"/>
    <w:rsid w:val="006A4050"/>
    <w:rsid w:val="006F54A2"/>
    <w:rsid w:val="00787E91"/>
    <w:rsid w:val="00841001"/>
    <w:rsid w:val="00984AC5"/>
    <w:rsid w:val="00E2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4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05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410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4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05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410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Pachev</dc:creator>
  <cp:lastModifiedBy>User</cp:lastModifiedBy>
  <cp:revision>2</cp:revision>
  <cp:lastPrinted>2021-11-30T06:45:00Z</cp:lastPrinted>
  <dcterms:created xsi:type="dcterms:W3CDTF">2021-12-07T07:55:00Z</dcterms:created>
  <dcterms:modified xsi:type="dcterms:W3CDTF">2021-12-07T07:55:00Z</dcterms:modified>
</cp:coreProperties>
</file>