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111B5" w14:textId="77777777" w:rsidR="004565E9" w:rsidRPr="00005F41" w:rsidRDefault="004565E9" w:rsidP="004565E9">
      <w:pPr>
        <w:suppressAutoHyphens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199"/>
        <w:tblW w:w="5000" w:type="pct"/>
        <w:tblLook w:val="00A0" w:firstRow="1" w:lastRow="0" w:firstColumn="1" w:lastColumn="0" w:noHBand="0" w:noVBand="0"/>
      </w:tblPr>
      <w:tblGrid>
        <w:gridCol w:w="8787"/>
      </w:tblGrid>
      <w:tr w:rsidR="004565E9" w:rsidRPr="00005F41" w14:paraId="7C41BBC1" w14:textId="77777777" w:rsidTr="009805E9">
        <w:tc>
          <w:tcPr>
            <w:tcW w:w="5000" w:type="pct"/>
          </w:tcPr>
          <w:p w14:paraId="06B12BB1" w14:textId="77777777" w:rsidR="004565E9" w:rsidRPr="00005F41" w:rsidRDefault="004565E9" w:rsidP="009805E9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1F072A" wp14:editId="0E62B50C">
                  <wp:extent cx="601809" cy="663017"/>
                  <wp:effectExtent l="0" t="0" r="8255" b="3810"/>
                  <wp:docPr id="4" name="Рисунок 4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5DE18" w14:textId="77777777" w:rsidR="004565E9" w:rsidRPr="00005F41" w:rsidRDefault="004565E9" w:rsidP="009805E9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E8632C8" w14:textId="77777777" w:rsidR="004565E9" w:rsidRPr="00AA4FAF" w:rsidRDefault="004565E9" w:rsidP="009805E9">
            <w:pPr>
              <w:suppressAutoHyphens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КУЛЬТУРЫ </w:t>
            </w:r>
          </w:p>
          <w:p w14:paraId="2D570A5C" w14:textId="77777777" w:rsidR="004565E9" w:rsidRDefault="004565E9" w:rsidP="009805E9">
            <w:pPr>
              <w:suppressAutoHyphens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14:paraId="7F352DE1" w14:textId="77777777" w:rsidR="004565E9" w:rsidRPr="004565E9" w:rsidRDefault="004565E9" w:rsidP="009805E9">
            <w:pPr>
              <w:suppressAutoHyphens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8"/>
                <w:szCs w:val="24"/>
                <w:lang w:eastAsia="ru-RU"/>
              </w:rPr>
            </w:pPr>
          </w:p>
          <w:p w14:paraId="362E155D" w14:textId="77777777" w:rsidR="004565E9" w:rsidRPr="004565E9" w:rsidRDefault="004565E9" w:rsidP="009805E9">
            <w:pPr>
              <w:suppressAutoHyphens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8"/>
                <w:szCs w:val="24"/>
                <w:lang w:eastAsia="ru-RU"/>
              </w:rPr>
            </w:pPr>
          </w:p>
          <w:p w14:paraId="20F657BF" w14:textId="77777777" w:rsid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36"/>
                <w:szCs w:val="28"/>
                <w:lang w:eastAsia="ru-RU"/>
              </w:rPr>
            </w:pPr>
            <w:r w:rsidRPr="004565E9">
              <w:rPr>
                <w:rFonts w:ascii="Times New Roman" w:eastAsia="Calibri" w:hAnsi="Times New Roman" w:cs="Times New Roman"/>
                <w:b/>
                <w:sz w:val="36"/>
                <w:szCs w:val="28"/>
                <w:lang w:eastAsia="ru-RU"/>
              </w:rPr>
              <w:t>П Р И К А З</w:t>
            </w:r>
          </w:p>
          <w:p w14:paraId="2590EE64" w14:textId="77777777" w:rsidR="004565E9" w:rsidRP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Cs w:val="28"/>
                <w:lang w:eastAsia="ru-RU"/>
              </w:rPr>
            </w:pPr>
          </w:p>
          <w:p w14:paraId="4416280D" w14:textId="77777777" w:rsidR="004565E9" w:rsidRP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"/>
                <w:szCs w:val="18"/>
                <w:lang w:eastAsia="ru-RU"/>
              </w:rPr>
            </w:pPr>
          </w:p>
          <w:p w14:paraId="210B5DA1" w14:textId="77777777" w:rsid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КЪЭБЭРДЕЙ-БАЛЪКЪЭР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РЕСПУБЛИКЭМ ЩЭНХАБЗЭМК1Э</w:t>
            </w:r>
          </w:p>
          <w:p w14:paraId="4C13BA56" w14:textId="77777777" w:rsid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МИНИСТЕРСТВЭ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 И</w:t>
            </w:r>
          </w:p>
          <w:p w14:paraId="2BE04EB5" w14:textId="77777777" w:rsidR="004565E9" w:rsidRP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4565E9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 xml:space="preserve"> У Н А Ф Э</w:t>
            </w:r>
          </w:p>
          <w:p w14:paraId="57384AF2" w14:textId="77777777" w:rsidR="004565E9" w:rsidRPr="00250F54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  <w:p w14:paraId="25A013E9" w14:textId="77777777" w:rsid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КУЛЬТУРА</w:t>
            </w:r>
          </w:p>
          <w:p w14:paraId="09289E00" w14:textId="77777777" w:rsidR="004565E9" w:rsidRPr="00AA4FAF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A4FA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МИНИСТЕРТСВОСУ</w:t>
            </w:r>
          </w:p>
          <w:p w14:paraId="76421CFF" w14:textId="77777777" w:rsidR="004565E9" w:rsidRPr="004565E9" w:rsidRDefault="004565E9" w:rsidP="009805E9">
            <w:pPr>
              <w:suppressAutoHyphens/>
              <w:spacing w:line="240" w:lineRule="auto"/>
              <w:ind w:left="-108" w:firstLine="0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4565E9"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  <w:t>Б У Й Р У К Ъ</w:t>
            </w:r>
          </w:p>
          <w:p w14:paraId="615F48EA" w14:textId="77777777" w:rsidR="00380206" w:rsidRDefault="00380206" w:rsidP="009805E9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F7D109A" w14:textId="77777777" w:rsidR="004565E9" w:rsidRPr="00005F41" w:rsidRDefault="007E05B8" w:rsidP="009805E9">
            <w:pPr>
              <w:suppressAutoHyphens/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</w:t>
            </w:r>
            <w:r w:rsidR="008558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="004565E9" w:rsidRPr="00005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14:paraId="1BF2A463" w14:textId="77777777" w:rsidR="004565E9" w:rsidRPr="00005F41" w:rsidRDefault="004565E9" w:rsidP="009805E9">
            <w:pPr>
              <w:tabs>
                <w:tab w:val="left" w:pos="7122"/>
              </w:tabs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6992588" w14:textId="77777777" w:rsidR="004565E9" w:rsidRPr="00005F41" w:rsidRDefault="004565E9" w:rsidP="009805E9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05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14:paraId="4A7FECC8" w14:textId="77777777" w:rsidR="009805E9" w:rsidRDefault="009805E9" w:rsidP="00A95CD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28AB8AAD" w14:textId="77777777" w:rsidR="007E05B8" w:rsidRDefault="007E05B8" w:rsidP="00F46990">
      <w:pPr>
        <w:tabs>
          <w:tab w:val="center" w:pos="0"/>
        </w:tabs>
        <w:spacing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начале приема заявочной</w:t>
      </w:r>
      <w:r w:rsid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документации</w:t>
      </w:r>
      <w:r w:rsidR="004A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для предоставления </w:t>
      </w:r>
      <w:r w:rsidR="004A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2026 году и плановом периоде</w:t>
      </w:r>
      <w:r w:rsidR="004A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2027</w:t>
      </w:r>
      <w:r w:rsid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 2028 годов субсидии </w:t>
      </w:r>
      <w:r w:rsidR="004A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из федерального бюджета на поддержку творческой</w:t>
      </w:r>
      <w:r w:rsid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деятельности </w:t>
      </w:r>
      <w:r w:rsidR="004A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техническое</w:t>
      </w:r>
      <w:r w:rsidR="004A725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F46990" w:rsidRPr="00F4699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оснащение детских и кукольных театров</w:t>
      </w:r>
    </w:p>
    <w:p w14:paraId="57F3E1DE" w14:textId="77777777" w:rsidR="007E05B8" w:rsidRPr="007E05B8" w:rsidRDefault="007E05B8" w:rsidP="007E05B8">
      <w:pPr>
        <w:tabs>
          <w:tab w:val="center" w:pos="0"/>
        </w:tabs>
        <w:spacing w:line="240" w:lineRule="auto"/>
        <w:ind w:firstLine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22CE561" w14:textId="77777777" w:rsidR="007E05B8" w:rsidRPr="007E05B8" w:rsidRDefault="007E05B8" w:rsidP="00A30FBC">
      <w:pPr>
        <w:tabs>
          <w:tab w:val="center" w:pos="0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E0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4A7251" w:rsidRP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равила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 </w:t>
      </w:r>
      <w:r w:rsidR="004A7251" w:rsidRP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предоставления и распределения субсидий из федерального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7251" w:rsidRP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бюджета бюджетам субъектов 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4A7251" w:rsidRP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оссийской 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="004A7251" w:rsidRP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едерации на поддержку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7251" w:rsidRP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творческой деятельности и техническое оснащение детских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A7251" w:rsidRP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кукольных театров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4A7251">
        <w:rPr>
          <w:rFonts w:ascii="Times New Roman" w:hAnsi="Times New Roman" w:cs="Times New Roman"/>
          <w:sz w:val="28"/>
          <w:szCs w:val="28"/>
        </w:rPr>
        <w:t xml:space="preserve">приведенными в приложении </w:t>
      </w:r>
      <w:r w:rsidR="004A7251">
        <w:rPr>
          <w:rFonts w:ascii="Times New Roman" w:hAnsi="Times New Roman" w:cs="Times New Roman"/>
          <w:sz w:val="28"/>
          <w:szCs w:val="28"/>
        </w:rPr>
        <w:br/>
        <w:t xml:space="preserve">№ 16 к государственной программе </w:t>
      </w:r>
      <w:r w:rsidR="004A7251" w:rsidRPr="007E0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A7251" w:rsidRPr="007E0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культуры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A725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7E05B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15 апреля 2014 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7E0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7E05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317 </w:t>
      </w:r>
      <w:r w:rsidR="004A725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8E53EE">
        <w:rPr>
          <w:rFonts w:ascii="Times New Roman" w:hAnsi="Times New Roman" w:cs="Times New Roman"/>
          <w:sz w:val="28"/>
          <w:szCs w:val="28"/>
        </w:rPr>
        <w:t>П</w:t>
      </w:r>
      <w:r w:rsidR="008E53EE" w:rsidRPr="008E53EE">
        <w:rPr>
          <w:rFonts w:ascii="Times New Roman" w:hAnsi="Times New Roman" w:cs="Times New Roman"/>
          <w:sz w:val="28"/>
          <w:szCs w:val="28"/>
        </w:rPr>
        <w:t>равил</w:t>
      </w:r>
      <w:r w:rsidR="001C7BE6">
        <w:rPr>
          <w:rFonts w:ascii="Times New Roman" w:hAnsi="Times New Roman" w:cs="Times New Roman"/>
          <w:sz w:val="28"/>
          <w:szCs w:val="28"/>
        </w:rPr>
        <w:t>ами</w:t>
      </w:r>
      <w:r w:rsidR="008E53EE">
        <w:rPr>
          <w:rFonts w:ascii="Times New Roman" w:hAnsi="Times New Roman" w:cs="Times New Roman"/>
          <w:sz w:val="28"/>
          <w:szCs w:val="28"/>
        </w:rPr>
        <w:t xml:space="preserve"> </w:t>
      </w:r>
      <w:r w:rsidR="008E53EE" w:rsidRPr="008E53E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A7251">
        <w:rPr>
          <w:rFonts w:ascii="Times New Roman" w:hAnsi="Times New Roman" w:cs="Times New Roman"/>
          <w:sz w:val="28"/>
          <w:szCs w:val="28"/>
        </w:rPr>
        <w:br/>
      </w:r>
      <w:r w:rsidR="008E53EE" w:rsidRPr="008E53EE">
        <w:rPr>
          <w:rFonts w:ascii="Times New Roman" w:hAnsi="Times New Roman" w:cs="Times New Roman"/>
          <w:sz w:val="28"/>
          <w:szCs w:val="28"/>
        </w:rPr>
        <w:t>и распределения субсидий из республиканского</w:t>
      </w:r>
      <w:r w:rsidR="008E53EE">
        <w:rPr>
          <w:rFonts w:ascii="Times New Roman" w:hAnsi="Times New Roman" w:cs="Times New Roman"/>
          <w:sz w:val="28"/>
          <w:szCs w:val="28"/>
        </w:rPr>
        <w:t xml:space="preserve"> </w:t>
      </w:r>
      <w:r w:rsidR="008E53EE" w:rsidRPr="008E53EE">
        <w:rPr>
          <w:rFonts w:ascii="Times New Roman" w:hAnsi="Times New Roman" w:cs="Times New Roman"/>
          <w:sz w:val="28"/>
          <w:szCs w:val="28"/>
        </w:rPr>
        <w:t>бюджета Кабардино-Балкарской Республики местным бюджетам</w:t>
      </w:r>
      <w:r w:rsidR="008E53EE">
        <w:rPr>
          <w:rFonts w:ascii="Times New Roman" w:hAnsi="Times New Roman" w:cs="Times New Roman"/>
          <w:sz w:val="28"/>
          <w:szCs w:val="28"/>
        </w:rPr>
        <w:t xml:space="preserve"> </w:t>
      </w:r>
      <w:r w:rsidR="008E53EE" w:rsidRPr="008E53EE">
        <w:rPr>
          <w:rFonts w:ascii="Times New Roman" w:hAnsi="Times New Roman" w:cs="Times New Roman"/>
          <w:sz w:val="28"/>
          <w:szCs w:val="28"/>
        </w:rPr>
        <w:t>на поддержку творческой деятельности и техническое оснащение</w:t>
      </w:r>
      <w:r w:rsidR="008E53EE">
        <w:rPr>
          <w:rFonts w:ascii="Times New Roman" w:hAnsi="Times New Roman" w:cs="Times New Roman"/>
          <w:sz w:val="28"/>
          <w:szCs w:val="28"/>
        </w:rPr>
        <w:t xml:space="preserve"> </w:t>
      </w:r>
      <w:r w:rsidR="008E53EE" w:rsidRPr="008E53EE">
        <w:rPr>
          <w:rFonts w:ascii="Times New Roman" w:hAnsi="Times New Roman" w:cs="Times New Roman"/>
          <w:sz w:val="28"/>
          <w:szCs w:val="28"/>
        </w:rPr>
        <w:t>детских и кукольных театров</w:t>
      </w:r>
      <w:r w:rsidR="008E53EE">
        <w:rPr>
          <w:rFonts w:ascii="Times New Roman" w:hAnsi="Times New Roman" w:cs="Times New Roman"/>
          <w:sz w:val="28"/>
          <w:szCs w:val="28"/>
        </w:rPr>
        <w:t xml:space="preserve">, </w:t>
      </w:r>
      <w:r w:rsidR="001C7BE6">
        <w:rPr>
          <w:rFonts w:ascii="Times New Roman" w:hAnsi="Times New Roman" w:cs="Times New Roman"/>
          <w:sz w:val="28"/>
          <w:szCs w:val="28"/>
        </w:rPr>
        <w:t>приведенными в приложении № 12 к государственной программе Кабардино-Балкарской Республики «Культура Кабардино-Балкарии», утвержденной постановлением Правительства Кабардино-Балкарской Республики от 31 августа 2020 г. № 192-ПП</w:t>
      </w:r>
      <w:r w:rsidR="00A30FBC">
        <w:rPr>
          <w:rFonts w:ascii="Times New Roman" w:hAnsi="Times New Roman" w:cs="Times New Roman"/>
          <w:sz w:val="28"/>
          <w:szCs w:val="28"/>
        </w:rPr>
        <w:t xml:space="preserve">,а также письмом Департамента </w:t>
      </w:r>
      <w:r w:rsidR="00A30FBC" w:rsidRPr="00A30FBC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="00A30FBC">
        <w:rPr>
          <w:rFonts w:ascii="Times New Roman" w:hAnsi="Times New Roman" w:cs="Times New Roman"/>
          <w:sz w:val="28"/>
          <w:szCs w:val="28"/>
        </w:rPr>
        <w:t xml:space="preserve"> </w:t>
      </w:r>
      <w:r w:rsidR="00A30FBC" w:rsidRPr="00A30FBC">
        <w:rPr>
          <w:rFonts w:ascii="Times New Roman" w:hAnsi="Times New Roman" w:cs="Times New Roman"/>
          <w:sz w:val="28"/>
          <w:szCs w:val="28"/>
        </w:rPr>
        <w:t xml:space="preserve">искусства и народного </w:t>
      </w:r>
      <w:r w:rsidR="00A30FBC" w:rsidRPr="00A30FBC">
        <w:rPr>
          <w:rFonts w:ascii="Times New Roman" w:hAnsi="Times New Roman" w:cs="Times New Roman"/>
          <w:sz w:val="28"/>
          <w:szCs w:val="28"/>
        </w:rPr>
        <w:lastRenderedPageBreak/>
        <w:t>творчества</w:t>
      </w:r>
      <w:r w:rsidR="00163270">
        <w:rPr>
          <w:rFonts w:ascii="Times New Roman" w:hAnsi="Times New Roman" w:cs="Times New Roman"/>
          <w:sz w:val="28"/>
          <w:szCs w:val="28"/>
        </w:rPr>
        <w:t xml:space="preserve"> </w:t>
      </w:r>
      <w:r w:rsidR="00A30FBC" w:rsidRPr="00A30FBC">
        <w:rPr>
          <w:rFonts w:ascii="Times New Roman" w:hAnsi="Times New Roman" w:cs="Times New Roman"/>
          <w:sz w:val="28"/>
          <w:szCs w:val="28"/>
        </w:rPr>
        <w:t>Мин</w:t>
      </w:r>
      <w:r w:rsidR="00A30FBC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30FBC" w:rsidRPr="00A30FBC">
        <w:rPr>
          <w:rFonts w:ascii="Times New Roman" w:hAnsi="Times New Roman" w:cs="Times New Roman"/>
          <w:sz w:val="28"/>
          <w:szCs w:val="28"/>
        </w:rPr>
        <w:t>культуры Росси</w:t>
      </w:r>
      <w:r w:rsidR="00A30FBC">
        <w:rPr>
          <w:rFonts w:ascii="Times New Roman" w:hAnsi="Times New Roman" w:cs="Times New Roman"/>
          <w:sz w:val="28"/>
          <w:szCs w:val="28"/>
        </w:rPr>
        <w:t>йской Федерации от 19 мая 2025 г. № 2649-02-3</w:t>
      </w:r>
      <w:r w:rsidR="00A30FBC" w:rsidRPr="00A30FBC">
        <w:rPr>
          <w:rFonts w:ascii="Times New Roman" w:hAnsi="Times New Roman" w:cs="Times New Roman"/>
          <w:sz w:val="28"/>
          <w:szCs w:val="28"/>
        </w:rPr>
        <w:t>@</w:t>
      </w:r>
      <w:r w:rsidR="00A30FBC">
        <w:rPr>
          <w:rFonts w:ascii="Times New Roman" w:hAnsi="Times New Roman" w:cs="Times New Roman"/>
          <w:sz w:val="28"/>
          <w:szCs w:val="28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ы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E05B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ю:</w:t>
      </w:r>
    </w:p>
    <w:p w14:paraId="4F688B03" w14:textId="77777777" w:rsidR="007D701E" w:rsidRDefault="00A30FB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Объявить о </w:t>
      </w:r>
      <w:r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начале приема заявочной документации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предоставления в 2026 году и плановом периоде 2027 и 2028 годов субсидии из федерального бюджета на поддержку творческой деятельности и техническое оснащение детских и кукольных театров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A9C495" w14:textId="77777777" w:rsidR="007B663C" w:rsidRDefault="00A30FB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Довести до сведения участников отбора</w:t>
      </w:r>
      <w:r w:rsidR="007B663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B663C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что:</w:t>
      </w:r>
    </w:p>
    <w:p w14:paraId="23E787CF" w14:textId="1C10B7BC" w:rsidR="00A30FBC" w:rsidRPr="00A30FBC" w:rsidRDefault="007B663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заявки принимаются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срок</w:t>
      </w:r>
      <w:r w:rsid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</w:t>
      </w:r>
      <w:r w:rsidR="00F953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июня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года включительно по </w:t>
      </w:r>
      <w:r w:rsidR="00F953B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СЭД «Дело», а также продублировать на адрес электронной почты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F953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01709E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mk</w:t>
        </w:r>
        <w:r w:rsidR="0001709E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01709E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kbr</w:t>
        </w:r>
        <w:r w:rsidR="0001709E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01709E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="004E4E58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zakaz</w:t>
        </w:r>
        <w:r w:rsidR="004E4E58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4E4E58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mk</w:t>
        </w:r>
        <w:r w:rsidR="004E4E58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4E4E58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kbr</w:t>
        </w:r>
        <w:r w:rsidR="004E4E58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4E4E58" w:rsidRPr="00F92E24">
          <w:rPr>
            <w:rStyle w:val="ac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</w:hyperlink>
      <w:r w:rsidR="00F953B1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14:paraId="0451D776" w14:textId="77777777" w:rsidR="00A30FBC" w:rsidRPr="0001709E" w:rsidRDefault="00A30FB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а) правовой 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акт 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утверждающий</w:t>
      </w:r>
      <w:r w:rsidR="007B66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мероприятий, при реализации которых возникают расходные</w:t>
      </w:r>
      <w:r w:rsidR="007B663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обязательства 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целях софинансирования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которых предоставляется субсидия;</w:t>
      </w:r>
    </w:p>
    <w:p w14:paraId="52C37360" w14:textId="77777777" w:rsidR="00A30FBC" w:rsidRPr="0001709E" w:rsidRDefault="00A30FBC" w:rsidP="007B663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выписка из нормативного правового акта 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бюджете на текущий финансовый год и плановый период,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подтверждающая наличие в бюджете 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бюджетных ассигнований на исполнение расходного обязательства 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софинансирование которого планируется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осуществлять из федерального бюджета;</w:t>
      </w:r>
    </w:p>
    <w:p w14:paraId="2F2E1BD8" w14:textId="77777777" w:rsidR="00A30FBC" w:rsidRPr="0001709E" w:rsidRDefault="00A30FB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информация о театрах и мероприятиях, планируемых 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реализации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счёт средств субсидии в 2026 году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16EEEB83" w14:textId="77777777" w:rsidR="00A30FBC" w:rsidRPr="0001709E" w:rsidRDefault="00A30FB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сопроводител</w:t>
      </w:r>
      <w:bookmarkStart w:id="0" w:name="_GoBack"/>
      <w:bookmarkEnd w:id="0"/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ьное письмо </w:t>
      </w:r>
      <w:r w:rsidR="007B663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местной администрации муниципального образования</w:t>
      </w: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6CDC359" w14:textId="77777777" w:rsidR="00A30FBC" w:rsidRPr="0001709E" w:rsidRDefault="00A30FB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опись направляемых документов</w:t>
      </w:r>
      <w:r w:rsidR="00E852C9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ECC2776" w14:textId="77777777" w:rsidR="00A30FBC" w:rsidRPr="00A30FBC" w:rsidRDefault="007B663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в</w:t>
      </w:r>
      <w:r w:rsidR="00A30FBC" w:rsidRPr="0001709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случае ненадлежащего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оформления, неполноты или недостоверности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сведений, содержащихся в представленных документах, представления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неполного комплекта документов либо несоответствия мероприятий целям,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реализацию которых предоставляется субсидия, заявки к рассмотрению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принимаются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912DCEA" w14:textId="77777777" w:rsidR="00A30FBC" w:rsidRPr="00A30FBC" w:rsidRDefault="007B663C" w:rsidP="00A30FBC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3)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заполнении данных о новом спектакле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 указать членов постановочной группы, а также представить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информацию об их участии в творческих союзах.</w:t>
      </w:r>
    </w:p>
    <w:p w14:paraId="63B1F15F" w14:textId="77777777" w:rsidR="002914C8" w:rsidRDefault="007B663C" w:rsidP="002914C8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4)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целях усиления обеспечения безопасности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антитеррористической защищенности объектов культуры </w:t>
      </w:r>
      <w:r w:rsidR="002914C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формировании заявок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рассмотреть возможность направления финансирования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приобретение оборудования и технических средств, необходимых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30FBC" w:rsidRPr="00A30F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обеспечения антитеррористической защищенности театров.</w:t>
      </w:r>
    </w:p>
    <w:p w14:paraId="3C85A6CC" w14:textId="77777777" w:rsidR="002914C8" w:rsidRDefault="002914C8" w:rsidP="002914C8">
      <w:pPr>
        <w:tabs>
          <w:tab w:val="center" w:pos="0"/>
        </w:tabs>
        <w:spacing w:line="240" w:lineRule="auto"/>
        <w:ind w:firstLine="85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5CBF6A" w14:textId="77777777" w:rsidR="002914C8" w:rsidRPr="002914C8" w:rsidRDefault="002914C8" w:rsidP="002914C8">
      <w:pPr>
        <w:tabs>
          <w:tab w:val="center" w:pos="0"/>
        </w:tabs>
        <w:spacing w:line="240" w:lineRule="auto"/>
        <w:ind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701E">
        <w:rPr>
          <w:rFonts w:ascii="Times New Roman" w:hAnsi="Times New Roman" w:cs="Times New Roman"/>
          <w:sz w:val="28"/>
          <w:szCs w:val="28"/>
        </w:rPr>
        <w:t>Министр</w:t>
      </w:r>
      <w:r w:rsidRPr="00291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D701E">
        <w:rPr>
          <w:rFonts w:ascii="Times New Roman" w:hAnsi="Times New Roman" w:cs="Times New Roman"/>
          <w:sz w:val="28"/>
          <w:szCs w:val="28"/>
        </w:rPr>
        <w:t>М.Кумахов</w:t>
      </w:r>
    </w:p>
    <w:tbl>
      <w:tblPr>
        <w:tblStyle w:val="ab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1"/>
        <w:gridCol w:w="3186"/>
        <w:gridCol w:w="2474"/>
      </w:tblGrid>
      <w:tr w:rsidR="00A05D6B" w14:paraId="5ADF96C8" w14:textId="77777777" w:rsidTr="00A05D6B">
        <w:tc>
          <w:tcPr>
            <w:tcW w:w="3271" w:type="dxa"/>
          </w:tcPr>
          <w:p w14:paraId="77284781" w14:textId="77777777" w:rsidR="00A05D6B" w:rsidRDefault="00A05D6B" w:rsidP="002914C8">
            <w:pPr>
              <w:tabs>
                <w:tab w:val="center" w:pos="0"/>
              </w:tabs>
              <w:spacing w:line="240" w:lineRule="auto"/>
              <w:ind w:right="-563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6" w:type="dxa"/>
          </w:tcPr>
          <w:p w14:paraId="5F4C25C2" w14:textId="77777777" w:rsidR="00A05D6B" w:rsidRDefault="00A05D6B" w:rsidP="00B7573B">
            <w:pPr>
              <w:tabs>
                <w:tab w:val="center" w:pos="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14:paraId="07517419" w14:textId="77777777" w:rsidR="00A05D6B" w:rsidRDefault="00A05D6B" w:rsidP="002914C8">
            <w:pPr>
              <w:tabs>
                <w:tab w:val="center" w:pos="0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490068" w14:textId="66C39A37" w:rsidR="009805E9" w:rsidRDefault="00C00A36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  <w:lang w:val="en-US"/>
        </w:rPr>
        <w:lastRenderedPageBreak/>
        <w:t xml:space="preserve">  </w:t>
      </w:r>
      <w:r w:rsidR="009805E9">
        <w:rPr>
          <w:rFonts w:ascii="Times New Roman" w:hAnsi="Times New Roman"/>
          <w:sz w:val="28"/>
          <w:szCs w:val="27"/>
        </w:rPr>
        <w:t>УТВЕРЖДЕН</w:t>
      </w:r>
    </w:p>
    <w:p w14:paraId="2CA14B0F" w14:textId="77777777" w:rsidR="009805E9" w:rsidRPr="002F101B" w:rsidRDefault="009805E9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10"/>
          <w:szCs w:val="27"/>
        </w:rPr>
      </w:pPr>
    </w:p>
    <w:p w14:paraId="42C9378B" w14:textId="77777777" w:rsidR="009805E9" w:rsidRPr="002F101B" w:rsidRDefault="009805E9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28"/>
          <w:szCs w:val="27"/>
        </w:rPr>
      </w:pPr>
      <w:r w:rsidRPr="002F101B">
        <w:rPr>
          <w:rFonts w:ascii="Times New Roman" w:hAnsi="Times New Roman"/>
          <w:sz w:val="28"/>
          <w:szCs w:val="27"/>
        </w:rPr>
        <w:t>приказ</w:t>
      </w:r>
      <w:r>
        <w:rPr>
          <w:rFonts w:ascii="Times New Roman" w:hAnsi="Times New Roman"/>
          <w:sz w:val="28"/>
          <w:szCs w:val="27"/>
        </w:rPr>
        <w:t>ом</w:t>
      </w:r>
      <w:r w:rsidRPr="002F101B">
        <w:rPr>
          <w:rFonts w:ascii="Times New Roman" w:hAnsi="Times New Roman"/>
          <w:sz w:val="28"/>
          <w:szCs w:val="27"/>
        </w:rPr>
        <w:t xml:space="preserve"> Министерству культуры</w:t>
      </w:r>
    </w:p>
    <w:p w14:paraId="3C64B912" w14:textId="77777777" w:rsidR="009805E9" w:rsidRDefault="009805E9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28"/>
          <w:szCs w:val="27"/>
        </w:rPr>
      </w:pPr>
      <w:r w:rsidRPr="002F101B">
        <w:rPr>
          <w:rFonts w:ascii="Times New Roman" w:hAnsi="Times New Roman"/>
          <w:sz w:val="28"/>
          <w:szCs w:val="27"/>
        </w:rPr>
        <w:t>Кабардино-Балкарской Республики</w:t>
      </w:r>
    </w:p>
    <w:p w14:paraId="7F1CBEC1" w14:textId="77777777" w:rsidR="009805E9" w:rsidRDefault="009805E9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28"/>
          <w:szCs w:val="27"/>
        </w:rPr>
      </w:pPr>
    </w:p>
    <w:p w14:paraId="0CCEDC71" w14:textId="77777777" w:rsidR="00845A9B" w:rsidRDefault="00845A9B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____________________________</w:t>
      </w:r>
    </w:p>
    <w:p w14:paraId="76EB84EF" w14:textId="77777777" w:rsidR="009805E9" w:rsidRDefault="009805E9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28"/>
          <w:szCs w:val="27"/>
        </w:rPr>
      </w:pPr>
    </w:p>
    <w:p w14:paraId="4457B345" w14:textId="77777777" w:rsidR="009805E9" w:rsidRDefault="009805E9" w:rsidP="009805E9">
      <w:pPr>
        <w:tabs>
          <w:tab w:val="left" w:pos="8364"/>
        </w:tabs>
        <w:autoSpaceDE w:val="0"/>
        <w:autoSpaceDN w:val="0"/>
        <w:adjustRightInd w:val="0"/>
        <w:spacing w:line="240" w:lineRule="auto"/>
        <w:ind w:left="4248" w:firstLine="5"/>
        <w:jc w:val="center"/>
        <w:rPr>
          <w:rFonts w:ascii="Times New Roman" w:hAnsi="Times New Roman"/>
          <w:sz w:val="28"/>
          <w:szCs w:val="27"/>
        </w:rPr>
      </w:pPr>
    </w:p>
    <w:p w14:paraId="73852E03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432206" w14:textId="77777777" w:rsidR="009805E9" w:rsidRPr="009805E9" w:rsidRDefault="009805E9" w:rsidP="00845A9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8"/>
      <w:bookmarkEnd w:id="1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14:paraId="457D209D" w14:textId="77777777" w:rsidR="009805E9" w:rsidRDefault="00845A9B" w:rsidP="00845A9B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845A9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о проведении конкурсного отбора работников культуры на право получения единовременной компенсационной выплаты работникам культуры, прибывшим (переехавшим) в сельские населенные пункты либо города с населением до 50 тысяч человек</w:t>
      </w:r>
    </w:p>
    <w:p w14:paraId="6C58F81B" w14:textId="77777777" w:rsidR="00845A9B" w:rsidRPr="009805E9" w:rsidRDefault="00845A9B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33122E" w14:textId="77777777" w:rsidR="009805E9" w:rsidRPr="009805E9" w:rsidRDefault="009805E9" w:rsidP="009805E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14:paraId="3E4D379E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5B7820" w14:textId="77777777" w:rsidR="009805E9" w:rsidRPr="009805E9" w:rsidRDefault="009805E9" w:rsidP="00E9782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Положение о проведении отбора претендентов на право получения </w:t>
      </w:r>
      <w:r w:rsidR="00845A9B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компенсационной выплаты в размере 1 млн рублей работникам культуры, являющимся гражданами Российской Федерации, имеющим среднее профессиональное образование 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45A9B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высшее образование, прибывшим (переехавшим) на работу 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45A9B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расположенные на территории Кабардино-Балкарской Республики сельские населенные пункты либо города с населением до 50 тыс. человек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Положение), разработано в целях реализации </w:t>
      </w:r>
      <w:hyperlink r:id="rId11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работников отрасли культуры, прибывших (переехавших) и населенные пункты регионов Российской Федерации с числом жителей до 50 тыс. человек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приведенных в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 к государственной программе Российской Федерации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культуры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Российской Федерации от 15 апреля 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г. 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317), и устанавливает процедуру проведения отбора претендентов на право получения единовременной компенсационной выплаты работникам культуры, </w:t>
      </w:r>
      <w:r w:rsidR="00845A9B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прибывшим (переехавшим) на работу </w:t>
      </w:r>
      <w:r w:rsidR="00845A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45A9B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>в расположенные на территории Кабардино-Балкарской Республики сельские населенные пункты либо города с населением до 50 тыс. человек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, и принятия решения о предоставлении работнику культуры единовременной компенсационной выплаты (далее соответственно - претендент, единовременная компенсационная выплата).</w:t>
      </w:r>
    </w:p>
    <w:p w14:paraId="571C214A" w14:textId="77777777" w:rsidR="00E9782A" w:rsidRDefault="009805E9" w:rsidP="00E9782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и расходования единовременной компенсационной выплаты работникам культуры, прибывшим (переехавшим) в сельские населенные пункты либо города с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населением 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 50 тысяч человек утвержден п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</w:t>
      </w:r>
      <w:r w:rsidR="00E9782A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 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3-ПП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360087" w14:textId="77777777" w:rsidR="009805E9" w:rsidRPr="009805E9" w:rsidRDefault="009805E9" w:rsidP="00E9782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>Перечня вакантных должностей работников культуры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82A" w:rsidRPr="00E97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Кабардино-Балкарской Республики, при замещении которых предоставляются единовременные компенсационные выплаты 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перечень вакантных должностей), ежегодно утверждается приказом 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инистерства культуры </w:t>
      </w:r>
      <w:r w:rsidR="00E9782A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Кабардино-Балкарской Республики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- </w:t>
      </w:r>
      <w:r w:rsidR="00E9782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орган).</w:t>
      </w:r>
    </w:p>
    <w:p w14:paraId="4BBF236B" w14:textId="77777777" w:rsidR="009805E9" w:rsidRPr="009805E9" w:rsidRDefault="009805E9" w:rsidP="00E9782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В целях предоставления единовременной компенсационной выплаты </w:t>
      </w:r>
      <w:r w:rsidR="00A4262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полномоченным органом, в случае поступления двух и более заявок на одну вакантную должность, проводится ежегодный конкурсный отбор претендентов на право получения единовременной компенсационной выплаты (далее - отбор).</w:t>
      </w:r>
    </w:p>
    <w:p w14:paraId="7EBE9AC1" w14:textId="77777777" w:rsidR="009805E9" w:rsidRPr="009805E9" w:rsidRDefault="009805E9" w:rsidP="00E9782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отбора приказом </w:t>
      </w:r>
      <w:r w:rsidR="00A4262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полномоченного органа утверждается Положение о работе комиссии по рассмотрению и оценке заявок на участие в отборе претендентов на право получения </w:t>
      </w:r>
      <w:r w:rsidR="00A42623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единовременной компенсационной выплаты в размере 1 млн рублей работникам культуры, являющимся гражданами Российской Федерации, имеющим среднее профессиональное образование или высшее образование, прибывшим (переехавшим) на работу в расположенные </w:t>
      </w:r>
      <w:r w:rsidR="00A4262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2623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Кабардино-Балкарской Республики сельские населенные пункты либо города с населением до 50 тыс. человек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, и ее состав</w:t>
      </w:r>
      <w:r w:rsidR="00A4262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(далее - комиссия).</w:t>
      </w:r>
    </w:p>
    <w:p w14:paraId="7143EAFA" w14:textId="77777777" w:rsidR="009805E9" w:rsidRPr="009805E9" w:rsidRDefault="009805E9" w:rsidP="00E9782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в </w:t>
      </w:r>
      <w:r w:rsidR="00A4262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 единственной заявки на замещение вакантной должности, при условии соблюдения претендентом требований, предусмотренных настоящим Положением, решение о предоставлении единовременной компенсационной выплаты принимается коллегиально комиссией без проведения отбора (простым голосованием).</w:t>
      </w:r>
    </w:p>
    <w:p w14:paraId="559A653E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2ACF12" w14:textId="77777777" w:rsidR="009805E9" w:rsidRPr="009805E9" w:rsidRDefault="009805E9" w:rsidP="009805E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5"/>
      <w:bookmarkEnd w:id="2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2. Требования к претендентам на получение единовременной</w:t>
      </w:r>
    </w:p>
    <w:p w14:paraId="4856AD52" w14:textId="77777777" w:rsidR="009805E9" w:rsidRPr="009805E9" w:rsidRDefault="009805E9" w:rsidP="009805E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компенсационной выплаты</w:t>
      </w:r>
    </w:p>
    <w:p w14:paraId="4043FD14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50BD6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8"/>
      <w:bookmarkEnd w:id="3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2.1. Право на получение единовременной компенсационной выплаты, участие в отборе имеют граждане Российской Федерации, имеющие</w:t>
      </w:r>
      <w:r w:rsidR="00875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536F">
        <w:rPr>
          <w:rFonts w:ascii="Times New Roman" w:hAnsi="Times New Roman" w:cs="Times New Roman"/>
          <w:sz w:val="28"/>
          <w:szCs w:val="28"/>
        </w:rPr>
        <w:t xml:space="preserve">среднее профессиональное образование или высшее образование, прибывшим (переехавшим) на работу в расположенные </w:t>
      </w:r>
      <w:r w:rsidR="0087536F">
        <w:rPr>
          <w:rFonts w:ascii="Times New Roman" w:hAnsi="Times New Roman" w:cs="Times New Roman"/>
          <w:sz w:val="28"/>
          <w:szCs w:val="28"/>
        </w:rPr>
        <w:br/>
        <w:t xml:space="preserve">на территории Кабардино-Балкарской Республики сельские населенные пункты либо города с населением до 50 тыс. человек и заключившим трудовой договор с организацией культуры, подведомственной органу исполнительной власти Кабардино-Балкарской Республики или органу местного самоуправления муниципального образования </w:t>
      </w:r>
      <w:r w:rsidR="0087536F">
        <w:rPr>
          <w:rFonts w:ascii="Times New Roman" w:hAnsi="Times New Roman" w:cs="Times New Roman"/>
          <w:sz w:val="28"/>
          <w:szCs w:val="28"/>
        </w:rPr>
        <w:br/>
      </w:r>
      <w:r w:rsidR="0087536F">
        <w:rPr>
          <w:rFonts w:ascii="Times New Roman" w:hAnsi="Times New Roman" w:cs="Times New Roman"/>
          <w:sz w:val="28"/>
          <w:szCs w:val="28"/>
        </w:rPr>
        <w:lastRenderedPageBreak/>
        <w:t>(далее - организация культуры), на условиях полного рабочего дня, установленного в соответствии с трудовым законодательством Российской Федерации, сроком не менее чем на 5 лет со дня его заключения, на замещение вакантной должности, включенной в ежегодно утверждаемый Министерством культуры Кабардино-Балкарской Республики перечень вакантных должностей в организациях культуры, при замещении которых работникам культуры осуществляются единовременные компенсационные выплаты.</w:t>
      </w:r>
    </w:p>
    <w:p w14:paraId="337E3FA1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Право на получение единовременной компенсационной выплаты, участие в отборе также имеет лицо, соответствующее требованиям, установленным в </w:t>
      </w:r>
      <w:hyperlink w:anchor="P58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2.1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его трудоустройстве на работу в организацию культуры, расположенную в месте его проживания (в сельском населенном пункте, либо рабочем поселке, либо поселке городского типа, либо городе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числом жителей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до 50 тыс. человек), после завершения обучения в образовательной организации высшего образования или профессиональной образовательной организации.</w:t>
      </w:r>
    </w:p>
    <w:p w14:paraId="0D5BD3F7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DF615B" w14:textId="77777777" w:rsidR="009805E9" w:rsidRPr="009805E9" w:rsidRDefault="009805E9" w:rsidP="009805E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3. Порядок предоставления документов для участия в отборе</w:t>
      </w:r>
    </w:p>
    <w:p w14:paraId="12A6A37F" w14:textId="77777777" w:rsidR="009805E9" w:rsidRPr="009805E9" w:rsidRDefault="009805E9" w:rsidP="009805E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и получения единовременной компенсационной выплаты</w:t>
      </w:r>
    </w:p>
    <w:p w14:paraId="1DDB04E6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7A326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64"/>
      <w:bookmarkEnd w:id="4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Претендент предоставляет в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орган:</w:t>
      </w:r>
    </w:p>
    <w:p w14:paraId="1B1AE078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w:anchor="P198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 и предоставление единовременной компенсационной выплаты по форме согласно приложению 1 </w:t>
      </w:r>
      <w:r w:rsidR="00AA41E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Положению;</w:t>
      </w:r>
    </w:p>
    <w:p w14:paraId="7122123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6"/>
      <w:bookmarkEnd w:id="5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копию паспорта или иного документа в соответствии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с законодательством Российской Федерации, относящегося к документам, удостоверяющим личность претендента, и подтверждающего гражданство Российской Федерации;</w:t>
      </w:r>
    </w:p>
    <w:p w14:paraId="4321B1C8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в)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деятельность (за исключением случаев, когда трудовая деятельность осуществляется впервые);</w:t>
      </w:r>
    </w:p>
    <w:p w14:paraId="7EAE0B6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68"/>
      <w:bookmarkEnd w:id="6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г) копию диплома о высшем образовании или среднем профессиональном образовании;</w:t>
      </w:r>
    </w:p>
    <w:p w14:paraId="75F8BF7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69"/>
      <w:bookmarkEnd w:id="7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д) копию свидетельства о признании иностранного образования и (или) иностранной квалификации - для лиц, обучавшихся в образовательных организациях, расположенных на территории иностранных государств, но при этом являющихся гражданами Российской Федерации;</w:t>
      </w:r>
    </w:p>
    <w:p w14:paraId="62D6300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с) копию страхового свидетельства обязательного пенсионного страхования;</w:t>
      </w:r>
    </w:p>
    <w:p w14:paraId="4DFDDA8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ж) копию свидетельства о постановке на учет физического лица в налоговом органе;</w:t>
      </w:r>
    </w:p>
    <w:p w14:paraId="1EB65B25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з) справку (иной документ) из кредитной организации, содержащую реквизиты, в том числе лицевой счет претендента, для перечисления единовременной компенсационной выплаты;</w:t>
      </w:r>
    </w:p>
    <w:p w14:paraId="54D360F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и) справку о наличии (отсутствии) судимости и (или) факта уголовного преследования либо о прекращении уголовного преследования;</w:t>
      </w:r>
    </w:p>
    <w:p w14:paraId="4C3B2132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к) </w:t>
      </w:r>
      <w:hyperlink w:anchor="P317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претендента на обработку персональных данных по форме согласно приложению 2 к настоящему Положению;</w:t>
      </w:r>
    </w:p>
    <w:p w14:paraId="1375499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л) </w:t>
      </w:r>
      <w:hyperlink w:anchor="P375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готовности переезда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</w:t>
      </w:r>
      <w:r w:rsidR="00C45C28" w:rsidRPr="00845A9B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согласно приложению 3 к настоящему Положению.</w:t>
      </w:r>
    </w:p>
    <w:p w14:paraId="1595ECB2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76"/>
      <w:bookmarkEnd w:id="8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3.2. Дополнительно претендент вправе представить портфолио с копиями документов, подтверждающих его профессиональные достижения.</w:t>
      </w:r>
    </w:p>
    <w:p w14:paraId="33A6284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77"/>
      <w:bookmarkEnd w:id="9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Заявление на участие в отборе и предоставление единовременной компенсационной выплаты и документы, указанные в </w:t>
      </w:r>
      <w:hyperlink w:anchor="P64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3.1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6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3.2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могут быть направлены:</w:t>
      </w:r>
    </w:p>
    <w:p w14:paraId="08640DC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в электронном виде на электронную почту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полномоченного органа (mk@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kbr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.ru).</w:t>
      </w:r>
    </w:p>
    <w:p w14:paraId="01723B6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 направляет (прикрепляет) цветные скан-копии заявления на участие в отборе и предоставление единовременной компенсационной выплаты и документов, указанных в </w:t>
      </w:r>
      <w:hyperlink w:anchor="P64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 (далее - заявка), в формате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65EA92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на бумажном носителе нарочно в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 по адресу: 3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60000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Нальчик,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ул. К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ешокова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кабинет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411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с понедельника по пятницу, включительно с 9.00 до 18.00 часов;</w:t>
      </w:r>
    </w:p>
    <w:p w14:paraId="488C0DD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заказным почтовым отправлением в Уполномоченный орган по адресу: </w:t>
      </w:r>
      <w:r w:rsidR="00C45C28"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60000</w:t>
      </w:r>
      <w:r w:rsidR="00C45C28"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г.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Нальчик, </w:t>
      </w:r>
      <w:r w:rsidR="00C45C28"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ул. К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ешокова</w:t>
      </w:r>
      <w:r w:rsidR="00C45C28"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45C28"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уведомлением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о вручении.</w:t>
      </w:r>
    </w:p>
    <w:p w14:paraId="3FFCD4A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Заявка, направленная указанным способом, должна поступить в адрес Уполномоченного органа до окончания срока приема заявок, установленного в </w:t>
      </w:r>
      <w:hyperlink w:anchor="P88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3.7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6177DCE4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Оригиналы документов, указанных в </w:t>
      </w:r>
      <w:hyperlink w:anchor="P66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подпунктах 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б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8"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г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9"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3.1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предоставляются в организацию культуры в день подписания трудового договора. В случае, если при проверке заявки организацией культуры будет выявлено содержание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недостоверных сведений в предоставленных в Уполномоченный орган документах, трудовой договор с получателем единовременной компенсационной выплаты не заключается, о чем организация культуры уведомляет Уполномоченный орган в течение одного рабочего дня с момента, когда о таких сведениях стало известно.</w:t>
      </w:r>
    </w:p>
    <w:p w14:paraId="4E62142F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Направленная одним из способов, перечисленных в </w:t>
      </w:r>
      <w:hyperlink w:anchor="P77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3.3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заявка в течение одного рабочего дня со дня поступления в Уполномоченный орган регистрируется и Единой межведомственной системе электронного документооборота исполнительных органов Краснодарского края, после чего поступает в отдел государственной гражданской службы, правовой и кадровой работы Уполномоченного органа (далее - правовой отдел), который в течение трех рабочих дней осуществляет проверку полноты предоставленных документов и соответствия претендента требованиям, указанным в </w:t>
      </w:r>
      <w:hyperlink w:anchor="P55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2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23AD247F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3.6. Основаниями для отказа направления заявки в комиссию для принятия решения о предоставлении единовременной компенсационной выплаты и (или) для проведения отбора являются:</w:t>
      </w:r>
    </w:p>
    <w:p w14:paraId="445DD24F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86"/>
      <w:bookmarkEnd w:id="10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неполное предоставление документов, указанных в </w:t>
      </w:r>
      <w:hyperlink w:anchor="P64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14:paraId="5E5A070D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несоответствие претендента требованиям, установленным в </w:t>
      </w:r>
      <w:hyperlink w:anchor="P55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2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3ECD5C35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88"/>
      <w:bookmarkEnd w:id="11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Правовой отдел после проверки полноты документов и соответствия претендента требованиям, указанным в </w:t>
      </w:r>
      <w:hyperlink w:anchor="P55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2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 зависимости от результатов:</w:t>
      </w:r>
    </w:p>
    <w:p w14:paraId="675738F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вносит заявку претендента в реестр заявок с последующим направлением в комиссию для коллегиального рассмотрения и оценки, в том числе путем проведения отбора, о чем уведомляет претендента заказным почтовым отправлением с уведомлением о вручении или электронным письмом на адрес электронной почты, либо вручает лично претенденту под подпись (далее - способ, указанный в заявлении на участие в отборе);</w:t>
      </w:r>
    </w:p>
    <w:p w14:paraId="1831422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претенденту мотивированное уведомление об отказе направления заявки в комиссию не позднее пяти рабочих дней со дня регистрации заявки.</w:t>
      </w:r>
    </w:p>
    <w:p w14:paraId="34C3DDFC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Претендент, в рассмотрении заявки которого отказано по основанию, предусмотренному </w:t>
      </w:r>
      <w:hyperlink w:anchor="P86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3.6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вправе в пределах сроков, установленных </w:t>
      </w:r>
      <w:hyperlink w:anchor="P92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3.8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раздела, повторно представить их Уполномоченному органу после устранения оснований отказа.</w:t>
      </w:r>
    </w:p>
    <w:p w14:paraId="5927E42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92"/>
      <w:bookmarkEnd w:id="12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Заявки претендентов, в том числе для участия в отборе, принимаются с 15 апреля по 15 июля включительно (ежегодно в период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реализации программы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Земский работник культуры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A67F984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3.9. Претендент вправе подать заявку только на одну вакантную должность работника культуры, включенную в перечень вакантных должностей.</w:t>
      </w:r>
    </w:p>
    <w:p w14:paraId="31DC1EE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3.10. Претендент несет ответственность за достоверность и полноту сведений, содержащихся в предоставленной заявке.</w:t>
      </w:r>
    </w:p>
    <w:p w14:paraId="6499AD73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9FFD73" w14:textId="77777777" w:rsidR="009805E9" w:rsidRPr="009805E9" w:rsidRDefault="009805E9" w:rsidP="009805E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 Критерии и порядок отбора претендентов</w:t>
      </w:r>
    </w:p>
    <w:p w14:paraId="72CB1B76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E9734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98"/>
      <w:bookmarkEnd w:id="13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 Критериями для отбора являются:</w:t>
      </w:r>
    </w:p>
    <w:p w14:paraId="3AF85CE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4.1.1. наличие среднего профессионального или высшего образования:</w:t>
      </w:r>
    </w:p>
    <w:p w14:paraId="651122B2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а) среднего профессионального образования - 1 балл;</w:t>
      </w:r>
    </w:p>
    <w:p w14:paraId="5D6CEE8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б) высшего образования - 2 балла.</w:t>
      </w:r>
    </w:p>
    <w:p w14:paraId="37070E5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4.1.2. претендент является выпускником образовательной организации высшего или среднего профессионального образования, закончившим учебное заведение и получившим диплом с отличием, - 5 баллов.</w:t>
      </w:r>
    </w:p>
    <w:p w14:paraId="24BE68B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4.1.3. трудовой стаж претендента в отрасли культуры:</w:t>
      </w:r>
    </w:p>
    <w:p w14:paraId="37C3FC0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до 3 лет - 1 балл;</w:t>
      </w:r>
    </w:p>
    <w:p w14:paraId="74A8D10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от 3 до 7 лет - 2 балла;</w:t>
      </w:r>
    </w:p>
    <w:p w14:paraId="0B6767F0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свыше 7 лет - 5 баллов.</w:t>
      </w:r>
    </w:p>
    <w:p w14:paraId="190B21C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4.1.4. для молодых специалистов, стаж работы в отрасли культуры которых составляет до одного года, после окончания профессиональной образовательной организации или образовательной организации высшего образования:</w:t>
      </w:r>
    </w:p>
    <w:p w14:paraId="5B1C977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призовых мест в студенческих конференциях и конкурсах (подтверждается копиями дипломов, грамот и т.д.) - 2 балла;</w:t>
      </w:r>
    </w:p>
    <w:p w14:paraId="72EC13A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б) активное участие в общественной жизни профессиональной образовательной организации или образовательной организации высшего образования (подтверждается справкой в свободной форме на бланке образовательной организации за подписью руководителя с гербовой печатью или копиями дипломов, грамот, благодарностей, благодарственных писем и т.п.) - 2 балла.</w:t>
      </w:r>
    </w:p>
    <w:p w14:paraId="65BA38C4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4.1.5. претендент является победителем или призером профессиональных конкурсов, проводимых региональным органом исполнительной власти субъектов Российской Федерации, осуществляющих государственную политику в сфере культуры, - 3 балла.</w:t>
      </w:r>
    </w:p>
    <w:p w14:paraId="3420AE6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4.1.6. претендент является победителем или призером профессиональных конкурсов:</w:t>
      </w:r>
    </w:p>
    <w:p w14:paraId="64CFF1F8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а) муниципального, регионального, федерального уровня - 3 балла;</w:t>
      </w:r>
    </w:p>
    <w:p w14:paraId="1882B2A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б) международного уровня - 5 баллов.</w:t>
      </w:r>
    </w:p>
    <w:p w14:paraId="690C784C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участии одновременно в нескольких или во всех уровнях баллы суммируются.</w:t>
      </w:r>
    </w:p>
    <w:p w14:paraId="1E6FEE54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4.1.7. наличие ведомственных наград и знаков отличия в области культуры и (или) искусства - 3 балла;</w:t>
      </w:r>
    </w:p>
    <w:p w14:paraId="4716C38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4.1.8. наличие государственных наград Российской Федерации, наград Краснодарского края, ведомственных наград в области культуры и (или) искусства - 4 балла.</w:t>
      </w:r>
    </w:p>
    <w:p w14:paraId="4F575ED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4.2. Комиссия проводит оценку заявок претендентов путем выставления баллов в оценочных листах, проводит ранжирование и отбор претендентов в соответствии с требованиями, установленными настоящим Положением.</w:t>
      </w:r>
    </w:p>
    <w:p w14:paraId="65DF422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Итоговый балл определяется путем суммирования баллов по каждому критерию в соответствии с </w:t>
      </w:r>
      <w:hyperlink w:anchor="P98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4.1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40FA251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4.3. По результатам рассмотрения заявок формируется рейтинг претендентов, в котором претенденты размещаются в порядке убывания полученных ими баллов.</w:t>
      </w:r>
    </w:p>
    <w:p w14:paraId="576DC968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Претенденты, набравшие наибольшее количество рейтинговых баллов, признаются победителями отбора и получателями единовременной компенсационной выплаты (далее - получатели единовременной компенсационной выплаты).</w:t>
      </w:r>
    </w:p>
    <w:p w14:paraId="29D483C2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При равных баллах, набранных претендентами, заявившимися на одну и ту же вакансию по вакантной должности в организации культуры, критерием, определяющим получателя единовременной компенсационной выплаты, становится фактор даты и времени регистрации заявки, ранее направленной в Уполномоченный орган.</w:t>
      </w:r>
    </w:p>
    <w:p w14:paraId="58CF6F4F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4.4. Итоги отбора и принятых решений отображаются в протоколе заседания комиссии, который подписывается председателем и секретарем комиссии не позднее трех рабочих дней со дня заседания и представляется в правовой отдел для подготовки проекта приказа Уполномоченного органа не позднее одного рабочего дня со дня подписания протокола заседания комиссии.</w:t>
      </w:r>
    </w:p>
    <w:p w14:paraId="28EE0EA1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4.5. Уполномоченный орган:</w:t>
      </w:r>
    </w:p>
    <w:p w14:paraId="4FB403A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приказ об утверждении списка получателей единовременной компенсационной выплаты до 15 августа включительно, на основании протокола заседания комиссии;</w:t>
      </w:r>
    </w:p>
    <w:p w14:paraId="47FD6E0B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трех рабочих дней с даты утверждения списка получателей единовременной компенсационной выплаты размещает приказ об утверждении списка получателей единовременной компенсационной выплаты на официальном сайте Уполномоченного органа в информационно-телекоммуникационной сети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2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kultura.krasnodar.ru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официальный сайт), направляет копию приказа в адрес получателей единовременной компенсационной выплаты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претендентов, не ставших получателями единовременной компенсационной выплаты, одним из способов, указанным в заявлении на участие в отборе, а также на адрес электронной почты организации культуры.</w:t>
      </w:r>
    </w:p>
    <w:p w14:paraId="60737B4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4.6. В случае если по результатам отбора замещены менее запланированного количества вакансий в организациях культуры, претендентам, набравшим наибольшее количество баллов в соответствии с рейтингом конкурсного отбора, но не ставшими получателями единовременной компенсационной выплаты, Уполномоченный орган направляет предложение занять имеющиеся вакансии из перечня вакантных должностей.</w:t>
      </w:r>
    </w:p>
    <w:p w14:paraId="494E3AF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и выбор вакансий предлагаются претендентам по принципу убывания набранных ими баллов в общем рейтинге претендентов.</w:t>
      </w:r>
    </w:p>
    <w:p w14:paraId="593941EA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Предложение направляется в адрес претендента одним из способов, указанным в заявлении на участие в отборе, а также на адрес электронной почты организации культуры.</w:t>
      </w:r>
    </w:p>
    <w:p w14:paraId="04A29796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 уведомляет Уполномоченный орган о своем желании занять предложенную вакантную должность в течение трех рабочих дней со дня получения предложения в порядке и способами, установленными </w:t>
      </w:r>
      <w:hyperlink w:anchor="P77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3.3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Положения.</w:t>
      </w:r>
    </w:p>
    <w:p w14:paraId="6C9E0658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4.7. В случае если следующий по рейтингу претендент отсутствует, то Уполномоченным органом объявляется дополнительный конкурсный отбор.</w:t>
      </w:r>
    </w:p>
    <w:p w14:paraId="0566484C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Дополнительный конкурсный отбор может проводиться неоднократно в порядке, установленном настоящим Положением, в сроки, устанавливаемые Уполномоченным органом, при условии завершения дополнительного отбора не позднее 1 сентября года проведения отбора.</w:t>
      </w:r>
    </w:p>
    <w:p w14:paraId="3FF0357F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4.8. В случае несогласия претендента с решением комиссии оно может быть обжаловано в судебном порядке.</w:t>
      </w:r>
    </w:p>
    <w:p w14:paraId="7D411137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3E6124" w14:textId="77777777" w:rsidR="009805E9" w:rsidRPr="009805E9" w:rsidRDefault="009805E9" w:rsidP="009805E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5. Этапы проведения отбора</w:t>
      </w:r>
    </w:p>
    <w:p w14:paraId="28218D27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30DA4D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ежегодно в период реализации программы 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Земский работник культуры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организует следующие мероприятия:</w:t>
      </w:r>
    </w:p>
    <w:p w14:paraId="2F337A3D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издание приказа об утверждении перечня вакантных должностей и размещение его на официальном сайте Уполномоченного органа до 1 марта;</w:t>
      </w:r>
    </w:p>
    <w:p w14:paraId="64E54DD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на официальном сайте объявления о начале приема заявок претендентов до 15 апреля;</w:t>
      </w:r>
    </w:p>
    <w:p w14:paraId="4BE7856C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заявок претендентов на участие в отборе с 15 апреля по 15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июля включительно;</w:t>
      </w:r>
    </w:p>
    <w:p w14:paraId="0BF65E0C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коллегиальное рассмотрение и оценка заявок комиссией с 16 июля по 30 июля включительно, по результатам которых определяются получатели единовременной компенсационной выплаты на основании протокола заседания комиссии;</w:t>
      </w:r>
    </w:p>
    <w:p w14:paraId="0582B5B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издание приказа Уполномоченного органа об утверждении списка получателей единовременной компенсационной выплаты до 15 августа включительно, на основании протокола заседания комиссии.</w:t>
      </w:r>
    </w:p>
    <w:p w14:paraId="02823900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D170B7" w14:textId="77777777" w:rsidR="009805E9" w:rsidRPr="009805E9" w:rsidRDefault="009805E9" w:rsidP="009805E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6. Порядок заключения трудового договора и договора</w:t>
      </w:r>
    </w:p>
    <w:p w14:paraId="75DE13C4" w14:textId="77777777" w:rsidR="009805E9" w:rsidRPr="009805E9" w:rsidRDefault="009805E9" w:rsidP="009805E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единовременной компенсационной выплаты</w:t>
      </w:r>
    </w:p>
    <w:p w14:paraId="63A93DA3" w14:textId="77777777" w:rsidR="009805E9" w:rsidRPr="009805E9" w:rsidRDefault="009805E9" w:rsidP="009805E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E84BB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6.1. Получатели единовременной компенсационной выплаты, список которых утверждается приказом Уполномоченного органа (далее - список получателей единовременной компенсационной выплаты), в течение трех рабочих дней со дня получения копии приказа об утверждении списка получателей единовременной компенсационной выплаты заключают трудовой договор с организацией культуры.</w:t>
      </w:r>
    </w:p>
    <w:p w14:paraId="3826F711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6.2. Включению в трудовой договор между организацией культуры и получателем единовременной компенсационной выплаты подлежат следующие обязательства работника:</w:t>
      </w:r>
    </w:p>
    <w:p w14:paraId="49E107D7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148"/>
      <w:bookmarkEnd w:id="14"/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исполнять трудовые обязанности в течение 5 лет со дня заключения 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времени отдыха, предусмотренного </w:t>
      </w:r>
      <w:hyperlink r:id="rId13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107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 за исключением случаев, предусмотренных </w:t>
      </w:r>
      <w:hyperlink r:id="rId14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255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5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257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Федерации);</w:t>
      </w:r>
    </w:p>
    <w:p w14:paraId="58F69394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возвратить в бюджет Краснодарского края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</w:r>
      <w:hyperlink r:id="rId16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 части первой статьи 77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5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8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7 части первой статьи 83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Федерации) в случае неисполнения обязательства, предусмотренного </w:t>
      </w:r>
      <w:hyperlink w:anchor="P148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подпунктом 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C45C28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6.2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Положения;</w:t>
      </w:r>
    </w:p>
    <w:p w14:paraId="068871C1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возвратить в бюджет Краснодарского края часть единовременной компенсационной выплаты, рассчитанной пропорционально необработанному периоду со дня прекращения трудового договора до истечения 5-летнего срока (за исключением случаев прекращения трудового договора по основаниям, предусмотренным </w:t>
      </w:r>
      <w:hyperlink r:id="rId19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8 части первой статьи 77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0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5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21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7 части первой статьи 83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Федерации), в случае частичного неисполнения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обязательства, предусмотренного </w:t>
      </w:r>
      <w:hyperlink w:anchor="P148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вторым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а также в случае перевода на другую должность, не входящую в перечень вакантных должностей работников культуры </w:t>
      </w:r>
      <w:r w:rsidR="00C45C28" w:rsidRPr="00C45C28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Кабардино-Балкарской Республики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, или поступления на обучение по дополнительным профессиональным программам;</w:t>
      </w:r>
    </w:p>
    <w:p w14:paraId="3B80BC8D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возвратить в доход бюджета </w:t>
      </w:r>
      <w:r w:rsidR="00C45C28" w:rsidRPr="00C45C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Кабардино-Балкарской Республики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 единовременной компенсационной выплаты, рассчитанной пропорционально необработанному периоду со дня прекращения трудового договора, в случае увольнения в связи с призывом на военную службу (в соответствии с </w:t>
      </w:r>
      <w:hyperlink r:id="rId22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части первой статьи 83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Федерации) или продлить (по выбору работника) срок действия трудового договора на период неисполнения функциональных обязанностей.</w:t>
      </w:r>
    </w:p>
    <w:p w14:paraId="54CE32FB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6.3. Организация культуры на следующий рабочий день после заключения трудового договора с получателем единовременной компенсационной выплаты направляет Уполномоченному органу заверенную надлежащим способом копию трудового договора в электронном виде на электронную почту Уполномоченного органа (mk@k</w:t>
      </w:r>
      <w:r w:rsidR="00C45C2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br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.ru).</w:t>
      </w:r>
    </w:p>
    <w:p w14:paraId="0586A526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6.4. Трудовые договоры с получателями единовременной компенсационной выплаты должны быть заключены в срок до 1 сентября текущего года.</w:t>
      </w:r>
    </w:p>
    <w:p w14:paraId="197A4DB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Получатели единовременной компенсационной выплаты, не заключившие по состоянию на 1 сентября текущего года трудовой договор с организацией культуры, исключаются на основании приказа Уполномоченного органа из списка получателей единовременной компенсационной выплаты.</w:t>
      </w:r>
    </w:p>
    <w:p w14:paraId="0405289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исключении получателя единовременной компенсационной выплаты из списка направляется Уполномоченным органом в течение трех рабочих дней со дня издания соответствующего приказа в адрес работника культуры одним из способов, указанным в заявлении на участие в отборе, а также на адрес электронной почты организации культуры.</w:t>
      </w:r>
    </w:p>
    <w:p w14:paraId="54F24BDE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в случае, указанном в настоящем пункте, вправе предложить вакантную должность следующему по рейтингу претенденту, набравшему наибольшее количество баллов.</w:t>
      </w:r>
    </w:p>
    <w:p w14:paraId="6E5573E3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согласия претендента занять предложенную вакантную должность Уполномоченный орган организует мероприятия по предоставлению ему единовременной компенсационной выплаты в порядке, установленном настоящим Положением.</w:t>
      </w:r>
    </w:p>
    <w:p w14:paraId="5F4BCF6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6.5. Получатель единовременной компенсационной выплаты, включенный в список получателей единовременной компенсационной </w:t>
      </w: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выплаты, заключивший трудовой договор с организацией культуры (далее - работник культуры), и соответственно организация культуры, не позднее тридцати календарных дней со дня заключения трудового договора заключают трехсторонний </w:t>
      </w:r>
      <w:hyperlink w:anchor="P436">
        <w:r w:rsidRPr="009805E9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договор</w:t>
        </w:r>
      </w:hyperlink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Уполномоченным органом по форме согласно приложению 4.</w:t>
      </w:r>
    </w:p>
    <w:p w14:paraId="7A60EA66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6.6. Трехсторонний договор заключается в следующем порядке.</w:t>
      </w:r>
    </w:p>
    <w:p w14:paraId="730D438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на следующий рабочий день после получения от организации культуры надлежащим образом заверенной копии трудового договора между работником культуры и организацией культуры направляет три экземпляра проекта трехстороннего договора на электронный адрес организации культуры.</w:t>
      </w:r>
    </w:p>
    <w:p w14:paraId="5EE4E1F8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культуры, получившая проект трехстороннего договора, в течение двух рабочих дней со дня получения проекта трехстороннего договора от Уполномоченного органа обеспечивает подписание трех экземпляров работником культуры, с которым заключен трудовой договор, и руководителем (исполняющим обязанности руководителя) организации культуры, заверяет печатью и возвращает Уполномоченному органу для подписания.</w:t>
      </w:r>
    </w:p>
    <w:p w14:paraId="0DBDC309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не позднее двух рабочих дней со дня получения подписанного работником культуры и организацией культуры трехстороннего договора обеспечивает его подписание и заверение печатью.</w:t>
      </w:r>
    </w:p>
    <w:p w14:paraId="43EFDEE0" w14:textId="77777777" w:rsidR="009805E9" w:rsidRPr="009805E9" w:rsidRDefault="009805E9" w:rsidP="009805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05E9">
        <w:rPr>
          <w:rFonts w:ascii="Times New Roman" w:hAnsi="Times New Roman" w:cs="Times New Roman"/>
          <w:color w:val="000000" w:themeColor="text1"/>
          <w:sz w:val="28"/>
          <w:szCs w:val="28"/>
        </w:rPr>
        <w:t>Два экземпляра оригинала трехстороннего договора не позднее трех рабочих дней после подписания направляются в организацию культуры заказным почтовым отправлением с уведомлением о вручении на юридический адрес, указанный в трехстороннем договоре, либо вручается уполномоченному работнику организации культуры под подпись, в том числе для вручения одного экземпляра оригинала трехстороннего договора работнику культуры под подпись.</w:t>
      </w:r>
    </w:p>
    <w:p w14:paraId="64461076" w14:textId="77777777" w:rsidR="009805E9" w:rsidRDefault="009805E9" w:rsidP="009805E9">
      <w:pPr>
        <w:pStyle w:val="ConsPlusNormal"/>
        <w:jc w:val="both"/>
      </w:pPr>
    </w:p>
    <w:p w14:paraId="6EF27DF1" w14:textId="77777777" w:rsidR="009805E9" w:rsidRDefault="009805E9" w:rsidP="009805E9">
      <w:pPr>
        <w:pStyle w:val="ConsPlusNormal"/>
        <w:jc w:val="both"/>
      </w:pPr>
    </w:p>
    <w:p w14:paraId="67D68926" w14:textId="77777777" w:rsidR="00C45C28" w:rsidRDefault="00C45C28" w:rsidP="009805E9">
      <w:pPr>
        <w:pStyle w:val="ConsPlusNormal"/>
        <w:jc w:val="both"/>
      </w:pPr>
    </w:p>
    <w:p w14:paraId="2C5867B9" w14:textId="77777777" w:rsidR="00C45C28" w:rsidRDefault="00C45C28" w:rsidP="009805E9">
      <w:pPr>
        <w:pStyle w:val="ConsPlusNormal"/>
        <w:jc w:val="both"/>
      </w:pPr>
    </w:p>
    <w:p w14:paraId="568FF3C8" w14:textId="77777777" w:rsidR="00C45C28" w:rsidRDefault="00C45C28" w:rsidP="009805E9">
      <w:pPr>
        <w:pStyle w:val="ConsPlusNormal"/>
        <w:jc w:val="both"/>
      </w:pPr>
    </w:p>
    <w:p w14:paraId="6B8815BF" w14:textId="77777777" w:rsidR="00C45C28" w:rsidRDefault="00C45C28" w:rsidP="009805E9">
      <w:pPr>
        <w:pStyle w:val="ConsPlusNormal"/>
        <w:jc w:val="both"/>
      </w:pPr>
    </w:p>
    <w:p w14:paraId="5EB73546" w14:textId="77777777" w:rsidR="00C45C28" w:rsidRDefault="00C45C28" w:rsidP="009805E9">
      <w:pPr>
        <w:pStyle w:val="ConsPlusNormal"/>
        <w:jc w:val="both"/>
      </w:pPr>
    </w:p>
    <w:p w14:paraId="3583A60E" w14:textId="77777777" w:rsidR="00C45C28" w:rsidRDefault="00C45C28" w:rsidP="009805E9">
      <w:pPr>
        <w:pStyle w:val="ConsPlusNormal"/>
        <w:jc w:val="both"/>
      </w:pPr>
    </w:p>
    <w:p w14:paraId="168648F2" w14:textId="77777777" w:rsidR="00C45C28" w:rsidRDefault="00C45C28" w:rsidP="009805E9">
      <w:pPr>
        <w:pStyle w:val="ConsPlusNormal"/>
        <w:jc w:val="both"/>
      </w:pPr>
    </w:p>
    <w:p w14:paraId="38A927EF" w14:textId="77777777" w:rsidR="00C45C28" w:rsidRDefault="00C45C28" w:rsidP="009805E9">
      <w:pPr>
        <w:pStyle w:val="ConsPlusNormal"/>
        <w:jc w:val="both"/>
      </w:pPr>
    </w:p>
    <w:p w14:paraId="4C6DC242" w14:textId="77777777" w:rsidR="00C45C28" w:rsidRDefault="00C45C28" w:rsidP="009805E9">
      <w:pPr>
        <w:pStyle w:val="ConsPlusNormal"/>
        <w:jc w:val="both"/>
      </w:pPr>
    </w:p>
    <w:p w14:paraId="29C22DED" w14:textId="77777777" w:rsidR="00C45C28" w:rsidRDefault="00C45C28" w:rsidP="009805E9">
      <w:pPr>
        <w:pStyle w:val="ConsPlusNormal"/>
        <w:jc w:val="both"/>
      </w:pPr>
    </w:p>
    <w:p w14:paraId="1968AFAC" w14:textId="77777777" w:rsidR="00C45C28" w:rsidRDefault="00C45C28" w:rsidP="009805E9">
      <w:pPr>
        <w:pStyle w:val="ConsPlusNormal"/>
        <w:jc w:val="both"/>
      </w:pPr>
    </w:p>
    <w:p w14:paraId="60281367" w14:textId="77777777" w:rsidR="00C45C28" w:rsidRDefault="00C45C28" w:rsidP="009805E9">
      <w:pPr>
        <w:pStyle w:val="ConsPlusNormal"/>
        <w:jc w:val="both"/>
      </w:pPr>
    </w:p>
    <w:p w14:paraId="7C7D3FEA" w14:textId="77777777" w:rsidR="009805E9" w:rsidRDefault="009805E9" w:rsidP="009805E9">
      <w:pPr>
        <w:pStyle w:val="ConsPlusNormal"/>
        <w:jc w:val="both"/>
      </w:pPr>
    </w:p>
    <w:p w14:paraId="6C09EA9E" w14:textId="77777777" w:rsidR="009805E9" w:rsidRDefault="009805E9" w:rsidP="009805E9">
      <w:pPr>
        <w:pStyle w:val="ConsPlusNormal"/>
        <w:jc w:val="both"/>
      </w:pPr>
    </w:p>
    <w:p w14:paraId="537A9DEB" w14:textId="77777777" w:rsidR="009805E9" w:rsidRDefault="009805E9" w:rsidP="009805E9">
      <w:pPr>
        <w:pStyle w:val="ConsPlusNormal"/>
        <w:jc w:val="both"/>
      </w:pPr>
    </w:p>
    <w:p w14:paraId="22091737" w14:textId="77777777" w:rsidR="009805E9" w:rsidRDefault="009805E9" w:rsidP="009805E9">
      <w:pPr>
        <w:pStyle w:val="ConsPlusNormal"/>
        <w:jc w:val="both"/>
      </w:pPr>
    </w:p>
    <w:p w14:paraId="51CC6076" w14:textId="77777777" w:rsidR="009805E9" w:rsidRPr="00C45C28" w:rsidRDefault="009805E9" w:rsidP="00C45C28">
      <w:pPr>
        <w:pStyle w:val="ConsPlusNormal"/>
        <w:ind w:left="3540" w:firstLine="0"/>
        <w:jc w:val="center"/>
        <w:outlineLvl w:val="1"/>
        <w:rPr>
          <w:rFonts w:ascii="Times New Roman" w:hAnsi="Times New Roman" w:cs="Times New Roman"/>
        </w:rPr>
      </w:pPr>
      <w:r w:rsidRPr="00C45C28">
        <w:rPr>
          <w:rFonts w:ascii="Times New Roman" w:hAnsi="Times New Roman" w:cs="Times New Roman"/>
          <w:sz w:val="22"/>
        </w:rPr>
        <w:lastRenderedPageBreak/>
        <w:t>Приложение 1</w:t>
      </w:r>
    </w:p>
    <w:p w14:paraId="289D73A6" w14:textId="77777777" w:rsidR="009805E9" w:rsidRDefault="009805E9" w:rsidP="00C45C28">
      <w:pPr>
        <w:pStyle w:val="ConsPlusNormal"/>
        <w:ind w:left="3540" w:firstLine="0"/>
        <w:jc w:val="center"/>
        <w:rPr>
          <w:rFonts w:ascii="Times New Roman" w:hAnsi="Times New Roman" w:cs="Times New Roman"/>
          <w:sz w:val="22"/>
        </w:rPr>
      </w:pPr>
      <w:r w:rsidRPr="00C45C28">
        <w:rPr>
          <w:rFonts w:ascii="Times New Roman" w:hAnsi="Times New Roman" w:cs="Times New Roman"/>
          <w:sz w:val="22"/>
        </w:rPr>
        <w:t>к Положению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о проведении отбора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претендентов на право получения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единовременной компенсационной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выплаты работникам культуры,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прибывшим (переехавшим) на работу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в сельские населенные пункты,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либо рабочие поселки, либо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поселки городского типа,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либо города с числом жителей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до 50 тыс. человек,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Pr="00C45C28">
        <w:rPr>
          <w:rFonts w:ascii="Times New Roman" w:hAnsi="Times New Roman" w:cs="Times New Roman"/>
          <w:sz w:val="22"/>
        </w:rPr>
        <w:t>расположенные на территории</w:t>
      </w:r>
      <w:r w:rsidR="00C45C28">
        <w:rPr>
          <w:rFonts w:ascii="Times New Roman" w:hAnsi="Times New Roman" w:cs="Times New Roman"/>
          <w:sz w:val="22"/>
        </w:rPr>
        <w:t xml:space="preserve"> </w:t>
      </w:r>
      <w:r w:rsidR="00C45C28" w:rsidRPr="00C45C28">
        <w:rPr>
          <w:rFonts w:ascii="Times New Roman" w:hAnsi="Times New Roman" w:cs="Times New Roman"/>
          <w:sz w:val="22"/>
        </w:rPr>
        <w:t>Кабардино-Балкарской Республики</w:t>
      </w:r>
    </w:p>
    <w:p w14:paraId="3B6A668B" w14:textId="77777777" w:rsidR="00C45C28" w:rsidRPr="00C45C28" w:rsidRDefault="00C45C28" w:rsidP="00C45C28">
      <w:pPr>
        <w:pStyle w:val="ConsPlusNormal"/>
        <w:ind w:left="3540" w:firstLine="0"/>
        <w:jc w:val="center"/>
        <w:rPr>
          <w:rFonts w:ascii="Times New Roman" w:hAnsi="Times New Roman" w:cs="Times New Roman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109"/>
        <w:gridCol w:w="554"/>
        <w:gridCol w:w="405"/>
        <w:gridCol w:w="406"/>
        <w:gridCol w:w="584"/>
        <w:gridCol w:w="201"/>
        <w:gridCol w:w="759"/>
        <w:gridCol w:w="389"/>
        <w:gridCol w:w="1920"/>
        <w:gridCol w:w="344"/>
        <w:gridCol w:w="1396"/>
        <w:gridCol w:w="153"/>
        <w:gridCol w:w="282"/>
      </w:tblGrid>
      <w:tr w:rsidR="009805E9" w:rsidRPr="00C45C28" w14:paraId="4ED2717D" w14:textId="77777777" w:rsidTr="00B14F43">
        <w:trPr>
          <w:gridAfter w:val="1"/>
          <w:wAfter w:w="282" w:type="dxa"/>
        </w:trPr>
        <w:tc>
          <w:tcPr>
            <w:tcW w:w="382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ECC805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26CBD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ФОРМА</w:t>
            </w:r>
          </w:p>
        </w:tc>
      </w:tr>
      <w:tr w:rsidR="009805E9" w:rsidRPr="00C45C28" w14:paraId="0D8EF35A" w14:textId="77777777" w:rsidTr="00B14F43">
        <w:trPr>
          <w:gridAfter w:val="1"/>
          <w:wAfter w:w="282" w:type="dxa"/>
        </w:trPr>
        <w:tc>
          <w:tcPr>
            <w:tcW w:w="38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A58B8A6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B0BC41" w14:textId="77777777" w:rsidR="009805E9" w:rsidRPr="00C45C28" w:rsidRDefault="00C45C28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В М</w:t>
            </w:r>
            <w:r w:rsidR="009805E9" w:rsidRPr="00C45C28">
              <w:rPr>
                <w:rFonts w:ascii="Times New Roman" w:hAnsi="Times New Roman" w:cs="Times New Roman"/>
                <w:sz w:val="22"/>
              </w:rPr>
              <w:t>инистерство культуры</w:t>
            </w:r>
          </w:p>
          <w:p w14:paraId="6F32DE81" w14:textId="77777777" w:rsidR="009805E9" w:rsidRPr="00C45C28" w:rsidRDefault="00C45C28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Кабардино-Балкарской Республики</w:t>
            </w:r>
          </w:p>
        </w:tc>
      </w:tr>
      <w:tr w:rsidR="009805E9" w:rsidRPr="00C45C28" w14:paraId="356C260C" w14:textId="77777777" w:rsidTr="00B14F43">
        <w:trPr>
          <w:gridAfter w:val="1"/>
          <w:wAfter w:w="282" w:type="dxa"/>
        </w:trPr>
        <w:tc>
          <w:tcPr>
            <w:tcW w:w="38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01A7A2B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D9F7B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21430D00" w14:textId="77777777" w:rsidTr="00B14F43">
        <w:tblPrEx>
          <w:tblBorders>
            <w:insideH w:val="single" w:sz="4" w:space="0" w:color="auto"/>
          </w:tblBorders>
        </w:tblPrEx>
        <w:trPr>
          <w:gridAfter w:val="1"/>
          <w:wAfter w:w="282" w:type="dxa"/>
        </w:trPr>
        <w:tc>
          <w:tcPr>
            <w:tcW w:w="38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0FC7793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3F461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240CBF03" w14:textId="77777777" w:rsidTr="00B14F43">
        <w:tblPrEx>
          <w:tblBorders>
            <w:insideH w:val="single" w:sz="4" w:space="0" w:color="auto"/>
          </w:tblBorders>
        </w:tblPrEx>
        <w:trPr>
          <w:gridAfter w:val="1"/>
          <w:wAfter w:w="282" w:type="dxa"/>
        </w:trPr>
        <w:tc>
          <w:tcPr>
            <w:tcW w:w="38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245671B9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58CF1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4DCA021B" w14:textId="77777777" w:rsidTr="00B14F43">
        <w:trPr>
          <w:gridAfter w:val="1"/>
          <w:wAfter w:w="282" w:type="dxa"/>
        </w:trPr>
        <w:tc>
          <w:tcPr>
            <w:tcW w:w="38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808982E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2D822" w14:textId="77777777" w:rsidR="009805E9" w:rsidRPr="00C45C28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(полностью ФИО претендента на</w:t>
            </w:r>
          </w:p>
          <w:p w14:paraId="79EA4566" w14:textId="77777777" w:rsidR="009805E9" w:rsidRDefault="009805E9" w:rsidP="00C45C2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участие в отборе, контактный телефон)</w:t>
            </w:r>
          </w:p>
          <w:p w14:paraId="2B754AF9" w14:textId="77777777" w:rsidR="00B14F43" w:rsidRPr="00C45C28" w:rsidRDefault="00B14F43" w:rsidP="00C45C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37488290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9BFA2DE" w14:textId="77777777" w:rsidR="009C2E49" w:rsidRDefault="009C2E49" w:rsidP="00B1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15" w:name="P198"/>
            <w:bookmarkEnd w:id="15"/>
          </w:p>
          <w:p w14:paraId="27D80F6B" w14:textId="77777777" w:rsidR="009805E9" w:rsidRPr="009C2E49" w:rsidRDefault="009805E9" w:rsidP="00B1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C2E49">
              <w:rPr>
                <w:rFonts w:ascii="Times New Roman" w:hAnsi="Times New Roman" w:cs="Times New Roman"/>
                <w:b/>
                <w:sz w:val="22"/>
              </w:rPr>
              <w:t>ЗАЯВЛЕНИЕ</w:t>
            </w:r>
          </w:p>
          <w:p w14:paraId="26D43D83" w14:textId="77777777" w:rsidR="009805E9" w:rsidRPr="00C45C28" w:rsidRDefault="009805E9" w:rsidP="00B14F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2E49">
              <w:rPr>
                <w:rFonts w:ascii="Times New Roman" w:hAnsi="Times New Roman" w:cs="Times New Roman"/>
                <w:b/>
                <w:sz w:val="22"/>
              </w:rPr>
              <w:t xml:space="preserve">на участие в отборе претендентов на право получения единовременной компенсационной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человек, расположенные на территории </w:t>
            </w:r>
            <w:r w:rsidR="00B14F43" w:rsidRPr="009C2E49">
              <w:rPr>
                <w:rFonts w:ascii="Times New Roman" w:hAnsi="Times New Roman" w:cs="Times New Roman"/>
                <w:b/>
                <w:sz w:val="22"/>
              </w:rPr>
              <w:t>Кабардино-Балкарской Республики</w:t>
            </w:r>
          </w:p>
        </w:tc>
      </w:tr>
      <w:tr w:rsidR="009805E9" w:rsidRPr="00C45C28" w14:paraId="5D916BA9" w14:textId="77777777" w:rsidTr="00B14F43">
        <w:tc>
          <w:tcPr>
            <w:tcW w:w="3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C59C16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Прошу включить меня,</w:t>
            </w:r>
          </w:p>
        </w:tc>
        <w:tc>
          <w:tcPr>
            <w:tcW w:w="55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1E6A8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AC62D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,</w:t>
            </w:r>
          </w:p>
        </w:tc>
      </w:tr>
      <w:tr w:rsidR="009805E9" w:rsidRPr="00C45C28" w14:paraId="24E372C3" w14:textId="77777777" w:rsidTr="00B14F43">
        <w:tc>
          <w:tcPr>
            <w:tcW w:w="3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DC1EE4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D99EB44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(ФИО полностью)</w:t>
            </w:r>
          </w:p>
        </w:tc>
      </w:tr>
      <w:tr w:rsidR="009805E9" w:rsidRPr="00C45C28" w14:paraId="6B9BE090" w14:textId="77777777" w:rsidTr="00B14F43"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65B43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2D7EA90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года рождения, паспорт гражданина РФ: серия</w:t>
            </w:r>
          </w:p>
        </w:tc>
        <w:tc>
          <w:tcPr>
            <w:tcW w:w="2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E6C41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2734B039" w14:textId="77777777" w:rsidTr="00B14F43">
        <w:tc>
          <w:tcPr>
            <w:tcW w:w="3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02E42E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номер _________, выдан</w:t>
            </w:r>
          </w:p>
        </w:tc>
        <w:tc>
          <w:tcPr>
            <w:tcW w:w="60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899E5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3EED20F9" w14:textId="77777777" w:rsidTr="00B14F43">
        <w:tc>
          <w:tcPr>
            <w:tcW w:w="30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93FDE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0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3F43A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(кем и когда выдан)</w:t>
            </w:r>
          </w:p>
        </w:tc>
      </w:tr>
      <w:tr w:rsidR="009805E9" w:rsidRPr="00C45C28" w14:paraId="469ADF4A" w14:textId="77777777" w:rsidTr="00B14F43">
        <w:tc>
          <w:tcPr>
            <w:tcW w:w="36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16CA5F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зарегистрированного по адресу:</w:t>
            </w:r>
          </w:p>
        </w:tc>
        <w:tc>
          <w:tcPr>
            <w:tcW w:w="50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E7727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DE871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,</w:t>
            </w:r>
          </w:p>
        </w:tc>
      </w:tr>
      <w:tr w:rsidR="009805E9" w:rsidRPr="00C45C28" w14:paraId="70FB49D2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E74E21D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в состав претендентов для участия в отборе претендентов на право получения единовременной компенсационной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человек, расположенные на территории Краснодарского края.</w:t>
            </w:r>
          </w:p>
          <w:p w14:paraId="25135046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Претендую на замещение вакантной должности работника культуры:</w:t>
            </w:r>
          </w:p>
        </w:tc>
      </w:tr>
      <w:tr w:rsidR="009805E9" w:rsidRPr="00C45C28" w14:paraId="41D90418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BE68F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489F0AC7" w14:textId="77777777" w:rsidTr="00B14F43"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EE835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lastRenderedPageBreak/>
              <w:t>(указать наименование вакантной должности)</w:t>
            </w:r>
          </w:p>
        </w:tc>
      </w:tr>
      <w:tr w:rsidR="009805E9" w:rsidRPr="00C45C28" w14:paraId="76E4948F" w14:textId="77777777" w:rsidTr="00B14F43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86D3FC0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в</w:t>
            </w:r>
          </w:p>
        </w:tc>
        <w:tc>
          <w:tcPr>
            <w:tcW w:w="85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358DB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189F3F9C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242B55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(указать полностью наименование организации культуры)</w:t>
            </w:r>
          </w:p>
        </w:tc>
      </w:tr>
      <w:tr w:rsidR="009805E9" w:rsidRPr="00C45C28" w14:paraId="6E4FDB9A" w14:textId="77777777" w:rsidTr="00B14F43"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81472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52BE9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D4262F5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/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B3EA1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FE5000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784DACD2" w14:textId="77777777" w:rsidTr="00B14F43"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8875A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D4A75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(личная 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9FE3E46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A7E01E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(фамилия, инициалы)</w:t>
            </w:r>
          </w:p>
        </w:tc>
      </w:tr>
      <w:tr w:rsidR="009805E9" w:rsidRPr="00C45C28" w14:paraId="34855DBB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6EBF0E5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В случае признания меня получателем единовременной компенсационной выплаты, при наличии заключенного трудового договора с организацией культуры, прошу заключить со мной и организацией культуры трехсторонний договор о предоставлении единовременной компенсационной выплаты, а также осуществить единовременную компенсационную выплату</w:t>
            </w:r>
          </w:p>
        </w:tc>
      </w:tr>
      <w:tr w:rsidR="009805E9" w:rsidRPr="00C45C28" w14:paraId="6A398A21" w14:textId="77777777" w:rsidTr="00B14F43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7B698EEB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в</w:t>
            </w:r>
          </w:p>
        </w:tc>
        <w:tc>
          <w:tcPr>
            <w:tcW w:w="85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9CD239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6FC2EDEE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C750162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(наименование кредитной организации)</w:t>
            </w:r>
          </w:p>
        </w:tc>
      </w:tr>
      <w:tr w:rsidR="009805E9" w:rsidRPr="00C45C28" w14:paraId="30CD45D0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42EC1CB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на лицевой счет _______________________ (реквизиты прилагаю).</w:t>
            </w:r>
          </w:p>
        </w:tc>
      </w:tr>
      <w:tr w:rsidR="009805E9" w:rsidRPr="00C45C28" w14:paraId="70C94D94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FC17D3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При заключении трудового договора с организацией культуры выражаю согласие принять на себя следующие обязательства:</w:t>
            </w:r>
          </w:p>
          <w:p w14:paraId="5B2ADCA2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 xml:space="preserve">а) исполнять трудовые обязанности в течение 5 лет со дня заключения 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времени отдыха, предусмотренного </w:t>
            </w:r>
            <w:hyperlink r:id="rId23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статьей 107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Трудового кодекса Российской Федерации, за исключением случаев, предусмотренных </w:t>
            </w:r>
            <w:hyperlink r:id="rId24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статьями 255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- </w:t>
            </w:r>
            <w:hyperlink r:id="rId25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257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Трудового кодекса Российской Федерации);</w:t>
            </w:r>
          </w:p>
          <w:p w14:paraId="165F0AAC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 xml:space="preserve">б) возвратить в бюджет Краснодарского края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      </w:r>
            <w:hyperlink r:id="rId26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пунктом 8 части первой статьи 77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и </w:t>
            </w:r>
            <w:hyperlink r:id="rId27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пунктами 5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- </w:t>
            </w:r>
            <w:hyperlink r:id="rId28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7 части первой статьи 83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Трудового кодекса Российской Федерации) в случае неисполнения обязательства, предусмотренного </w:t>
            </w:r>
            <w:hyperlink w:anchor="P148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 xml:space="preserve">подпунктом </w:t>
              </w:r>
              <w:r w:rsidR="00C45C28" w:rsidRPr="00C45C28">
                <w:rPr>
                  <w:rFonts w:ascii="Times New Roman" w:hAnsi="Times New Roman" w:cs="Times New Roman"/>
                  <w:color w:val="0000FF"/>
                  <w:sz w:val="22"/>
                </w:rPr>
                <w:t>«</w:t>
              </w:r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а</w:t>
              </w:r>
              <w:r w:rsidR="00C45C28" w:rsidRPr="00C45C28">
                <w:rPr>
                  <w:rFonts w:ascii="Times New Roman" w:hAnsi="Times New Roman" w:cs="Times New Roman"/>
                  <w:color w:val="0000FF"/>
                  <w:sz w:val="22"/>
                </w:rPr>
                <w:t>»</w:t>
              </w:r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 xml:space="preserve"> пункта 6.2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настоящего Положения;</w:t>
            </w:r>
          </w:p>
          <w:p w14:paraId="57291777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 xml:space="preserve">в) возвратить в бюджет Краснодарского края часть единовременной компенсационной выплаты, рассчитанной пропорционально необработанному периоду со дня прекращения трудового договора до истечения 5-летнего срока (за исключением случаев прекращения трудового договора по основаниям, предусмотренным </w:t>
            </w:r>
            <w:hyperlink r:id="rId29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пунктом 8 части первой статьи 77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и </w:t>
            </w:r>
            <w:hyperlink r:id="rId30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пунктами 5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- </w:t>
            </w:r>
            <w:hyperlink r:id="rId31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7 части первой статьи 83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Трудового кодекса Российской Федерации), в случае частичного неисполнения обязательства, предусмотренного абзацем вторым настоящего пункта, а также в случае перевода на другую должность, не входящую в перечень вакантных должностей работников культуры Краснодарского края, или поступления на обучение по дополнительным профессиональным программам;</w:t>
            </w:r>
          </w:p>
          <w:p w14:paraId="5E7605CC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 xml:space="preserve">г) возвратить в доход бюджета Краснодарского края часть единовременной компенсационной выплаты, рассчитанной пропорционально необработанному периоду со дня прекращения трудового договора, в случае увольнения в связи с призывом на военную службу (в соответствии с </w:t>
            </w:r>
            <w:hyperlink r:id="rId32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пунктом 1 части первой статьи 83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Трудового кодекса Российской Федерации) или продлить (по выбору работника) срок действия трудового договора на период неисполнения функциональных обязанностей.</w:t>
            </w:r>
          </w:p>
        </w:tc>
      </w:tr>
      <w:tr w:rsidR="009805E9" w:rsidRPr="00C45C28" w14:paraId="3E895E78" w14:textId="77777777" w:rsidTr="00B14F43"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22B3C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1A265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E2FD170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/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279DF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8A4517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7BBE65B3" w14:textId="77777777" w:rsidTr="00B14F43">
        <w:tc>
          <w:tcPr>
            <w:tcW w:w="22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9F6A3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7AB46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 xml:space="preserve">(личная </w:t>
            </w:r>
            <w:r w:rsidRPr="00C45C28">
              <w:rPr>
                <w:rFonts w:ascii="Times New Roman" w:hAnsi="Times New Roman" w:cs="Times New Roman"/>
                <w:sz w:val="22"/>
              </w:rPr>
              <w:lastRenderedPageBreak/>
              <w:t>подпись)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FF27106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E6CFCA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(фамилия, инициалы)</w:t>
            </w:r>
          </w:p>
        </w:tc>
      </w:tr>
      <w:tr w:rsidR="009805E9" w:rsidRPr="00C45C28" w14:paraId="7601BC59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25084C1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 xml:space="preserve">Ранее единовременную компенсационную выплату на территории Краснодарского края и в иных субъектах Российской Федерации в рамках государственной </w:t>
            </w:r>
            <w:hyperlink r:id="rId33">
              <w:r w:rsidRPr="00C45C28">
                <w:rPr>
                  <w:rFonts w:ascii="Times New Roman" w:hAnsi="Times New Roman" w:cs="Times New Roman"/>
                  <w:color w:val="0000FF"/>
                  <w:sz w:val="22"/>
                </w:rPr>
                <w:t>программы</w:t>
              </w:r>
            </w:hyperlink>
            <w:r w:rsidRPr="00C45C28">
              <w:rPr>
                <w:rFonts w:ascii="Times New Roman" w:hAnsi="Times New Roman" w:cs="Times New Roman"/>
                <w:sz w:val="22"/>
              </w:rPr>
              <w:t xml:space="preserve"> Российской Федерации </w:t>
            </w:r>
            <w:r w:rsidR="00C45C28" w:rsidRPr="00C45C28">
              <w:rPr>
                <w:rFonts w:ascii="Times New Roman" w:hAnsi="Times New Roman" w:cs="Times New Roman"/>
                <w:sz w:val="22"/>
              </w:rPr>
              <w:t>«</w:t>
            </w:r>
            <w:r w:rsidRPr="00C45C28">
              <w:rPr>
                <w:rFonts w:ascii="Times New Roman" w:hAnsi="Times New Roman" w:cs="Times New Roman"/>
                <w:sz w:val="22"/>
              </w:rPr>
              <w:t>Развитие культуры</w:t>
            </w:r>
            <w:r w:rsidR="00C45C28" w:rsidRPr="00C45C28">
              <w:rPr>
                <w:rFonts w:ascii="Times New Roman" w:hAnsi="Times New Roman" w:cs="Times New Roman"/>
                <w:sz w:val="22"/>
              </w:rPr>
              <w:t>»</w:t>
            </w:r>
            <w:r w:rsidRPr="00C45C28">
              <w:rPr>
                <w:rFonts w:ascii="Times New Roman" w:hAnsi="Times New Roman" w:cs="Times New Roman"/>
                <w:sz w:val="22"/>
              </w:rPr>
              <w:t>, утвержденной постановлением Правительства Российской Федерации от 15 апреля 2014 г. N 317, не получал(а)</w:t>
            </w:r>
          </w:p>
        </w:tc>
      </w:tr>
      <w:tr w:rsidR="009805E9" w:rsidRPr="00C45C28" w14:paraId="4CBD494E" w14:textId="77777777" w:rsidTr="00B14F43">
        <w:tc>
          <w:tcPr>
            <w:tcW w:w="22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3932D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D51EE1B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/</w:t>
            </w:r>
          </w:p>
        </w:tc>
        <w:tc>
          <w:tcPr>
            <w:tcW w:w="23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84399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B60A7D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2D73E9E1" w14:textId="77777777" w:rsidTr="00B14F43">
        <w:tc>
          <w:tcPr>
            <w:tcW w:w="2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24C2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(личная подпись)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1138DDC7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3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D0B7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(фамилия, инициалы)</w:t>
            </w:r>
          </w:p>
        </w:tc>
      </w:tr>
      <w:tr w:rsidR="009805E9" w:rsidRPr="00C45C28" w14:paraId="3C5CD907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2E017B5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Подтверждаю, что сведения, предоставленные в заявлении и приложенных документах, полны и достоверны, и осознаю, что за предоставление ложных сведений несу ответственность в соответствии с законодательством Российской Федерации.</w:t>
            </w:r>
          </w:p>
          <w:p w14:paraId="79FA52B7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Корреспонденцию, связанную с моим участием в отборе на право получения единовременной компенсационной выплаты, прошу направлять мне:</w:t>
            </w:r>
          </w:p>
          <w:p w14:paraId="13444020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на адрес электронной почты: ______________________ или на почтовый адрес:</w:t>
            </w:r>
          </w:p>
        </w:tc>
      </w:tr>
      <w:tr w:rsidR="009805E9" w:rsidRPr="00C45C28" w14:paraId="28DBAD44" w14:textId="77777777" w:rsidTr="00B14F43"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0FEAD5F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__________________ (выбрать нужное).</w:t>
            </w:r>
          </w:p>
          <w:p w14:paraId="554DE875" w14:textId="77777777" w:rsidR="009805E9" w:rsidRPr="00C45C28" w:rsidRDefault="009805E9" w:rsidP="009805E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К заявлению прилагаются следующие документы:</w:t>
            </w:r>
          </w:p>
        </w:tc>
      </w:tr>
    </w:tbl>
    <w:p w14:paraId="0E92DE9A" w14:textId="77777777" w:rsidR="009805E9" w:rsidRPr="00C45C28" w:rsidRDefault="009805E9" w:rsidP="009805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644"/>
      </w:tblGrid>
      <w:tr w:rsidR="009805E9" w:rsidRPr="00C45C28" w14:paraId="16B497EF" w14:textId="77777777" w:rsidTr="009805E9">
        <w:tc>
          <w:tcPr>
            <w:tcW w:w="7370" w:type="dxa"/>
          </w:tcPr>
          <w:p w14:paraId="337265B4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Наименование документа</w:t>
            </w:r>
          </w:p>
        </w:tc>
        <w:tc>
          <w:tcPr>
            <w:tcW w:w="1644" w:type="dxa"/>
          </w:tcPr>
          <w:p w14:paraId="46B4873A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Количество листов</w:t>
            </w:r>
          </w:p>
        </w:tc>
      </w:tr>
      <w:tr w:rsidR="009805E9" w:rsidRPr="00C45C28" w14:paraId="30E9A6A0" w14:textId="77777777" w:rsidTr="009805E9">
        <w:tc>
          <w:tcPr>
            <w:tcW w:w="7370" w:type="dxa"/>
          </w:tcPr>
          <w:p w14:paraId="293579D4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38F70DE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2680402C" w14:textId="77777777" w:rsidTr="009805E9">
        <w:tc>
          <w:tcPr>
            <w:tcW w:w="7370" w:type="dxa"/>
          </w:tcPr>
          <w:p w14:paraId="0EAA27E3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0C8E830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063F7049" w14:textId="77777777" w:rsidTr="009805E9">
        <w:tc>
          <w:tcPr>
            <w:tcW w:w="7370" w:type="dxa"/>
          </w:tcPr>
          <w:p w14:paraId="212A9D72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AE6E07F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5E82DCAF" w14:textId="77777777" w:rsidTr="009805E9">
        <w:tc>
          <w:tcPr>
            <w:tcW w:w="7370" w:type="dxa"/>
          </w:tcPr>
          <w:p w14:paraId="4AC355A5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2B96C77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14FBBC06" w14:textId="77777777" w:rsidTr="009805E9">
        <w:tc>
          <w:tcPr>
            <w:tcW w:w="7370" w:type="dxa"/>
          </w:tcPr>
          <w:p w14:paraId="5D58FC0A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39C9FD00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6E647F58" w14:textId="77777777" w:rsidTr="009805E9">
        <w:tc>
          <w:tcPr>
            <w:tcW w:w="7370" w:type="dxa"/>
          </w:tcPr>
          <w:p w14:paraId="1868EF8C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0CBA9EA3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140A7130" w14:textId="77777777" w:rsidTr="009805E9">
        <w:tc>
          <w:tcPr>
            <w:tcW w:w="7370" w:type="dxa"/>
          </w:tcPr>
          <w:p w14:paraId="207652A6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764D718F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65A44453" w14:textId="77777777" w:rsidTr="009805E9">
        <w:tc>
          <w:tcPr>
            <w:tcW w:w="7370" w:type="dxa"/>
          </w:tcPr>
          <w:p w14:paraId="6FA50A30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2984C5C8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9DE069B" w14:textId="77777777" w:rsidR="009805E9" w:rsidRPr="00C45C28" w:rsidRDefault="009805E9" w:rsidP="009805E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9"/>
        <w:gridCol w:w="2099"/>
        <w:gridCol w:w="2219"/>
        <w:gridCol w:w="404"/>
        <w:gridCol w:w="2430"/>
      </w:tblGrid>
      <w:tr w:rsidR="009805E9" w:rsidRPr="00C45C28" w14:paraId="082787D1" w14:textId="77777777" w:rsidTr="009805E9">
        <w:tc>
          <w:tcPr>
            <w:tcW w:w="1919" w:type="dxa"/>
            <w:tcBorders>
              <w:top w:val="nil"/>
              <w:left w:val="nil"/>
              <w:right w:val="nil"/>
            </w:tcBorders>
          </w:tcPr>
          <w:p w14:paraId="05B05C14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9C910BB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tcBorders>
              <w:top w:val="nil"/>
              <w:left w:val="nil"/>
              <w:right w:val="nil"/>
            </w:tcBorders>
          </w:tcPr>
          <w:p w14:paraId="1193A8E2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8C29C7F" w14:textId="77777777" w:rsidR="009805E9" w:rsidRPr="00C45C28" w:rsidRDefault="009805E9" w:rsidP="009805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/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0CFAAF66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805E9" w:rsidRPr="00C45C28" w14:paraId="493B9E54" w14:textId="77777777" w:rsidTr="009805E9">
        <w:tblPrEx>
          <w:tblBorders>
            <w:insideH w:val="nil"/>
          </w:tblBorders>
        </w:tblPrEx>
        <w:tc>
          <w:tcPr>
            <w:tcW w:w="1919" w:type="dxa"/>
            <w:tcBorders>
              <w:left w:val="nil"/>
              <w:bottom w:val="nil"/>
              <w:right w:val="nil"/>
            </w:tcBorders>
          </w:tcPr>
          <w:p w14:paraId="6F921365" w14:textId="77777777" w:rsidR="009805E9" w:rsidRPr="00C45C28" w:rsidRDefault="009805E9" w:rsidP="009805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(дата)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51FF0BEB" w14:textId="77777777" w:rsidR="009805E9" w:rsidRPr="00C45C28" w:rsidRDefault="009805E9" w:rsidP="009805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tcBorders>
              <w:left w:val="nil"/>
              <w:bottom w:val="nil"/>
              <w:right w:val="nil"/>
            </w:tcBorders>
          </w:tcPr>
          <w:p w14:paraId="40790486" w14:textId="77777777" w:rsidR="009805E9" w:rsidRPr="00C45C28" w:rsidRDefault="009805E9" w:rsidP="00C45C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(личная подпись)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F4D76" w14:textId="77777777" w:rsidR="009805E9" w:rsidRPr="00C45C28" w:rsidRDefault="009805E9" w:rsidP="00C45C2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45C28">
              <w:rPr>
                <w:rFonts w:ascii="Times New Roman" w:hAnsi="Times New Roman" w:cs="Times New Roman"/>
                <w:sz w:val="22"/>
              </w:rPr>
              <w:t>(фамилия, инициалы)</w:t>
            </w:r>
          </w:p>
        </w:tc>
      </w:tr>
    </w:tbl>
    <w:p w14:paraId="0F35DD1A" w14:textId="77777777" w:rsidR="009805E9" w:rsidRPr="00C45C28" w:rsidRDefault="009805E9" w:rsidP="009805E9">
      <w:pPr>
        <w:pStyle w:val="ConsPlusNormal"/>
        <w:jc w:val="both"/>
        <w:rPr>
          <w:rFonts w:ascii="Times New Roman" w:hAnsi="Times New Roman" w:cs="Times New Roman"/>
        </w:rPr>
      </w:pPr>
    </w:p>
    <w:p w14:paraId="206FE718" w14:textId="77777777" w:rsidR="009805E9" w:rsidRDefault="009805E9" w:rsidP="009805E9">
      <w:pPr>
        <w:pStyle w:val="ConsPlusNormal"/>
        <w:jc w:val="both"/>
      </w:pPr>
    </w:p>
    <w:p w14:paraId="0001437D" w14:textId="77777777" w:rsidR="009805E9" w:rsidRDefault="009805E9" w:rsidP="009805E9">
      <w:pPr>
        <w:pStyle w:val="ConsPlusNormal"/>
        <w:jc w:val="both"/>
      </w:pPr>
    </w:p>
    <w:p w14:paraId="4B86B5A0" w14:textId="77777777" w:rsidR="009805E9" w:rsidRDefault="009805E9" w:rsidP="009805E9">
      <w:pPr>
        <w:pStyle w:val="ConsPlusNormal"/>
        <w:jc w:val="both"/>
      </w:pPr>
    </w:p>
    <w:p w14:paraId="09F2A335" w14:textId="77777777" w:rsidR="009805E9" w:rsidRDefault="009805E9" w:rsidP="009805E9">
      <w:pPr>
        <w:pStyle w:val="ConsPlusNormal"/>
        <w:jc w:val="both"/>
      </w:pPr>
    </w:p>
    <w:p w14:paraId="3C6BCEB1" w14:textId="77777777" w:rsidR="009805E9" w:rsidRDefault="009805E9" w:rsidP="009805E9">
      <w:pPr>
        <w:pStyle w:val="ConsPlusNormal"/>
        <w:jc w:val="both"/>
      </w:pPr>
    </w:p>
    <w:p w14:paraId="0EE53D1D" w14:textId="77777777" w:rsidR="009805E9" w:rsidRDefault="009805E9" w:rsidP="009805E9">
      <w:pPr>
        <w:pStyle w:val="ConsPlusNormal"/>
        <w:jc w:val="right"/>
        <w:outlineLvl w:val="1"/>
      </w:pPr>
      <w:r>
        <w:rPr>
          <w:sz w:val="22"/>
        </w:rPr>
        <w:t>Приложение 2</w:t>
      </w:r>
    </w:p>
    <w:p w14:paraId="0B6628BA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 Положению</w:t>
      </w:r>
    </w:p>
    <w:p w14:paraId="69351AF8" w14:textId="77777777" w:rsidR="009805E9" w:rsidRDefault="009805E9" w:rsidP="009805E9">
      <w:pPr>
        <w:pStyle w:val="ConsPlusNormal"/>
        <w:jc w:val="right"/>
      </w:pPr>
      <w:r>
        <w:rPr>
          <w:sz w:val="22"/>
        </w:rPr>
        <w:t>о проведении отбора</w:t>
      </w:r>
    </w:p>
    <w:p w14:paraId="35588D2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претендентов на право получения</w:t>
      </w:r>
    </w:p>
    <w:p w14:paraId="212C3B68" w14:textId="77777777" w:rsidR="009805E9" w:rsidRDefault="009805E9" w:rsidP="009805E9">
      <w:pPr>
        <w:pStyle w:val="ConsPlusNormal"/>
        <w:jc w:val="right"/>
      </w:pPr>
      <w:r>
        <w:rPr>
          <w:sz w:val="22"/>
        </w:rPr>
        <w:t>единовременной компенсационной</w:t>
      </w:r>
    </w:p>
    <w:p w14:paraId="38EFD2A2" w14:textId="77777777" w:rsidR="009805E9" w:rsidRDefault="009805E9" w:rsidP="009805E9">
      <w:pPr>
        <w:pStyle w:val="ConsPlusNormal"/>
        <w:jc w:val="right"/>
      </w:pPr>
      <w:r>
        <w:rPr>
          <w:sz w:val="22"/>
        </w:rPr>
        <w:lastRenderedPageBreak/>
        <w:t>выплаты работникам культуры,</w:t>
      </w:r>
    </w:p>
    <w:p w14:paraId="63706020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прибывшим (переехавшим) на работу</w:t>
      </w:r>
    </w:p>
    <w:p w14:paraId="69248C35" w14:textId="77777777" w:rsidR="009805E9" w:rsidRDefault="009805E9" w:rsidP="009805E9">
      <w:pPr>
        <w:pStyle w:val="ConsPlusNormal"/>
        <w:jc w:val="right"/>
      </w:pPr>
      <w:r>
        <w:rPr>
          <w:sz w:val="22"/>
        </w:rPr>
        <w:t>в сельские населенные пункты,</w:t>
      </w:r>
    </w:p>
    <w:p w14:paraId="3A23AC43" w14:textId="77777777" w:rsidR="009805E9" w:rsidRDefault="009805E9" w:rsidP="009805E9">
      <w:pPr>
        <w:pStyle w:val="ConsPlusNormal"/>
        <w:jc w:val="right"/>
      </w:pPr>
      <w:r>
        <w:rPr>
          <w:sz w:val="22"/>
        </w:rPr>
        <w:t>либо рабочие поселки, либо</w:t>
      </w:r>
    </w:p>
    <w:p w14:paraId="05946C7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поселки городского типа,</w:t>
      </w:r>
    </w:p>
    <w:p w14:paraId="2A12012D" w14:textId="77777777" w:rsidR="009805E9" w:rsidRDefault="009805E9" w:rsidP="009805E9">
      <w:pPr>
        <w:pStyle w:val="ConsPlusNormal"/>
        <w:jc w:val="right"/>
      </w:pPr>
      <w:r>
        <w:rPr>
          <w:sz w:val="22"/>
        </w:rPr>
        <w:t>либо города с числом жителей</w:t>
      </w:r>
    </w:p>
    <w:p w14:paraId="0FC3DD10" w14:textId="77777777" w:rsidR="009805E9" w:rsidRDefault="009805E9" w:rsidP="009805E9">
      <w:pPr>
        <w:pStyle w:val="ConsPlusNormal"/>
        <w:jc w:val="right"/>
      </w:pPr>
      <w:r>
        <w:rPr>
          <w:sz w:val="22"/>
        </w:rPr>
        <w:t>до 50 тыс. человек,</w:t>
      </w:r>
    </w:p>
    <w:p w14:paraId="68046DC0" w14:textId="77777777" w:rsidR="009805E9" w:rsidRDefault="009805E9" w:rsidP="009805E9">
      <w:pPr>
        <w:pStyle w:val="ConsPlusNormal"/>
        <w:jc w:val="right"/>
      </w:pPr>
      <w:r>
        <w:rPr>
          <w:sz w:val="22"/>
        </w:rPr>
        <w:t>расположенные на территории</w:t>
      </w:r>
    </w:p>
    <w:p w14:paraId="0CF34EC5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Краснодарского края</w:t>
      </w:r>
    </w:p>
    <w:p w14:paraId="6D21A43F" w14:textId="77777777" w:rsidR="009805E9" w:rsidRDefault="009805E9" w:rsidP="009805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1304"/>
        <w:gridCol w:w="389"/>
        <w:gridCol w:w="1005"/>
        <w:gridCol w:w="1169"/>
        <w:gridCol w:w="1530"/>
        <w:gridCol w:w="2265"/>
        <w:gridCol w:w="495"/>
      </w:tblGrid>
      <w:tr w:rsidR="009805E9" w14:paraId="23D50AA5" w14:textId="77777777" w:rsidTr="009805E9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A6E612" w14:textId="77777777" w:rsidR="009805E9" w:rsidRDefault="009805E9" w:rsidP="009805E9">
            <w:pPr>
              <w:pStyle w:val="ConsPlusNormal"/>
              <w:jc w:val="right"/>
            </w:pPr>
            <w:r>
              <w:rPr>
                <w:sz w:val="22"/>
              </w:rPr>
              <w:t>ФОРМА</w:t>
            </w:r>
          </w:p>
        </w:tc>
      </w:tr>
      <w:tr w:rsidR="009805E9" w14:paraId="1B4BBCEB" w14:textId="77777777" w:rsidTr="009805E9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062812" w14:textId="77777777" w:rsidR="009805E9" w:rsidRDefault="009805E9" w:rsidP="009805E9">
            <w:pPr>
              <w:pStyle w:val="ConsPlusNormal"/>
              <w:jc w:val="center"/>
            </w:pPr>
            <w:bookmarkStart w:id="16" w:name="P317"/>
            <w:bookmarkEnd w:id="16"/>
            <w:r>
              <w:rPr>
                <w:b/>
                <w:sz w:val="22"/>
              </w:rPr>
              <w:t>СОГЛАСИЕ</w:t>
            </w:r>
          </w:p>
          <w:p w14:paraId="6A3C02FE" w14:textId="77777777" w:rsidR="009805E9" w:rsidRDefault="009805E9" w:rsidP="009805E9">
            <w:pPr>
              <w:pStyle w:val="ConsPlusNormal"/>
              <w:jc w:val="center"/>
            </w:pPr>
            <w:r>
              <w:rPr>
                <w:b/>
                <w:sz w:val="22"/>
              </w:rPr>
              <w:t>на обработку персональных данных</w:t>
            </w:r>
          </w:p>
        </w:tc>
      </w:tr>
      <w:tr w:rsidR="009805E9" w14:paraId="34336C83" w14:textId="77777777" w:rsidTr="009805E9"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439B3366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Я,</w:t>
            </w:r>
          </w:p>
        </w:tc>
        <w:tc>
          <w:tcPr>
            <w:tcW w:w="7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FBA74" w14:textId="77777777" w:rsidR="009805E9" w:rsidRDefault="009805E9" w:rsidP="009805E9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A70CB48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4E731234" w14:textId="77777777" w:rsidTr="009805E9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D6B1E3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(фамилия, имя, отчество)</w:t>
            </w:r>
          </w:p>
        </w:tc>
      </w:tr>
      <w:tr w:rsidR="009805E9" w14:paraId="7C4791BE" w14:textId="77777777" w:rsidTr="009805E9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8E2C55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зарегистрированный(ая) по адресу:</w:t>
            </w:r>
          </w:p>
        </w:tc>
      </w:tr>
      <w:tr w:rsidR="009805E9" w14:paraId="10FDA66F" w14:textId="77777777" w:rsidTr="009805E9">
        <w:tc>
          <w:tcPr>
            <w:tcW w:w="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AF1032" w14:textId="77777777" w:rsidR="009805E9" w:rsidRDefault="009805E9" w:rsidP="009805E9">
            <w:pPr>
              <w:pStyle w:val="ConsPlusNormal"/>
            </w:pP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0D36D7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(адрес субъекта персональных данных)</w:t>
            </w:r>
          </w:p>
        </w:tc>
      </w:tr>
      <w:tr w:rsidR="009805E9" w14:paraId="1630F1BA" w14:textId="77777777" w:rsidTr="009805E9">
        <w:tc>
          <w:tcPr>
            <w:tcW w:w="8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69902" w14:textId="77777777" w:rsidR="009805E9" w:rsidRDefault="009805E9" w:rsidP="009805E9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4288D3C5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5FBB32B5" w14:textId="77777777" w:rsidTr="009805E9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B63925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паспорт гражданина РФ серия __________ N ____________, выдан</w:t>
            </w:r>
          </w:p>
        </w:tc>
      </w:tr>
      <w:tr w:rsidR="009805E9" w14:paraId="13890FA3" w14:textId="77777777" w:rsidTr="009805E9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523BF" w14:textId="77777777" w:rsidR="009805E9" w:rsidRDefault="009805E9" w:rsidP="009805E9">
            <w:pPr>
              <w:pStyle w:val="ConsPlusNormal"/>
            </w:pPr>
          </w:p>
        </w:tc>
      </w:tr>
      <w:tr w:rsidR="009805E9" w14:paraId="30C64DFA" w14:textId="77777777" w:rsidTr="009805E9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98B01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(когда и кем выдан)</w:t>
            </w:r>
          </w:p>
        </w:tc>
      </w:tr>
      <w:tr w:rsidR="009805E9" w14:paraId="2E708266" w14:textId="77777777" w:rsidTr="009805E9">
        <w:tc>
          <w:tcPr>
            <w:tcW w:w="8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A3488" w14:textId="77777777" w:rsidR="009805E9" w:rsidRDefault="009805E9" w:rsidP="009805E9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16AE0E8A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3FCF7EB5" w14:textId="77777777" w:rsidTr="009805E9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475AB9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свободно, своей волей и в своем интересе даю согласие уполномоченным должностным лицам Уполномоченного органа - министерства культуры Краснодарского края,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отчество; дата рождения; место рождения; адрес регистрации и проживания; паспортные данные; гражданство; ИНН; номер страхового свидетельства обязательного пенсионного страхования; контактная информация (телефон, e-mail и т.п.); сведения об образовании, квалификации, профессии с указанием учебного заведения и периодов учебы; данные, содержащиеся в трудовом договоре, трудовой книжке; информацию из кредитной организации, содержащую реквизиты, в том числе лицевой счет субъекта персональных данных, и другие сведения, касающиеся получения единовременной компенсационной выплаты.</w:t>
            </w:r>
          </w:p>
          <w:p w14:paraId="2570329E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Вышеуказанные персональные данные предоставляю для обработки в целях реализации мероприятия по осуществлению Уполномоченным органом единовременной компенсационной выплаты.</w:t>
            </w:r>
          </w:p>
          <w:p w14:paraId="5C528ED8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Я ознакомлен(а), с тем что:</w:t>
            </w:r>
          </w:p>
          <w:p w14:paraId="663EDE31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согласие на обработку персональных данных действует с даты подписания настоящего согласия в течение срока действия трудового договора, заключенного </w:t>
            </w:r>
            <w:r>
              <w:rPr>
                <w:sz w:val="22"/>
              </w:rPr>
              <w:lastRenderedPageBreak/>
              <w:t>между мной и организацией культуры;</w:t>
            </w:r>
          </w:p>
          <w:p w14:paraId="14DEE2F5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согласие на обработку персональных данных может быть отозвано на основании письменного заявления в произвольной форме;</w:t>
            </w:r>
          </w:p>
          <w:p w14:paraId="45B58CB9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в случае отзыва согласия на обработку персональных данных, Уполномоченный орган вправе продолжить обработку персональных данных без согласия при наличии оснований, предусмотренных Федеральным </w:t>
            </w:r>
            <w:hyperlink r:id="rId34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27 июля 2006 г. N 152-ФЗ </w:t>
            </w:r>
            <w:r w:rsidR="00C45C28">
              <w:rPr>
                <w:sz w:val="22"/>
              </w:rPr>
              <w:t>«</w:t>
            </w:r>
            <w:r>
              <w:rPr>
                <w:sz w:val="22"/>
              </w:rPr>
              <w:t>О персональных данных</w:t>
            </w:r>
            <w:r w:rsidR="00C45C28">
              <w:rPr>
                <w:sz w:val="22"/>
              </w:rPr>
              <w:t>»</w:t>
            </w:r>
            <w:r>
              <w:rPr>
                <w:sz w:val="22"/>
              </w:rPr>
              <w:t>;</w:t>
            </w:r>
          </w:p>
          <w:p w14:paraId="60E46621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после осуществления единовременной компенсационной выплаты персональные данные хранятся у Уполномоченного органа в течение срока хранения документов, предусмотренных действующим законодательством Российской Федерации.</w:t>
            </w:r>
          </w:p>
          <w:p w14:paraId="352EE06C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Об ответственности за достоверность предоставленных сведений предупрежден(а).</w:t>
            </w:r>
          </w:p>
          <w:p w14:paraId="6264604E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Дата начала обработки персональных данных:</w:t>
            </w:r>
          </w:p>
        </w:tc>
      </w:tr>
      <w:tr w:rsidR="009805E9" w14:paraId="2EEFA0F6" w14:textId="77777777" w:rsidTr="009805E9"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CAE96" w14:textId="77777777" w:rsidR="009805E9" w:rsidRDefault="009805E9" w:rsidP="009805E9">
            <w:pPr>
              <w:pStyle w:val="ConsPlusNormal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1027940" w14:textId="77777777" w:rsidR="009805E9" w:rsidRDefault="009805E9" w:rsidP="009805E9">
            <w:pPr>
              <w:pStyle w:val="ConsPlusNormal"/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24E09" w14:textId="77777777" w:rsidR="009805E9" w:rsidRDefault="009805E9" w:rsidP="009805E9">
            <w:pPr>
              <w:pStyle w:val="ConsPlusNormal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8A89B8A" w14:textId="77777777" w:rsidR="009805E9" w:rsidRDefault="009805E9" w:rsidP="009805E9">
            <w:pPr>
              <w:pStyle w:val="ConsPlusNormal"/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3E907" w14:textId="77777777" w:rsidR="009805E9" w:rsidRDefault="009805E9" w:rsidP="009805E9">
            <w:pPr>
              <w:pStyle w:val="ConsPlusNormal"/>
            </w:pPr>
          </w:p>
        </w:tc>
      </w:tr>
      <w:tr w:rsidR="009805E9" w14:paraId="152BD1FB" w14:textId="77777777" w:rsidTr="009805E9"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EDB07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(дата)</w:t>
            </w: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57756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(личная подпись)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5FBEEA" w14:textId="77777777" w:rsidR="009805E9" w:rsidRDefault="009805E9" w:rsidP="009805E9">
            <w:pPr>
              <w:pStyle w:val="ConsPlusNormal"/>
              <w:jc w:val="right"/>
            </w:pPr>
            <w:r>
              <w:rPr>
                <w:sz w:val="22"/>
              </w:rPr>
              <w:t>(фамилия, инициалы)</w:t>
            </w:r>
          </w:p>
        </w:tc>
      </w:tr>
    </w:tbl>
    <w:p w14:paraId="4D23474A" w14:textId="77777777" w:rsidR="009805E9" w:rsidRDefault="009805E9" w:rsidP="009805E9">
      <w:pPr>
        <w:pStyle w:val="ConsPlusNormal"/>
        <w:jc w:val="both"/>
      </w:pPr>
    </w:p>
    <w:p w14:paraId="5D72AD72" w14:textId="77777777" w:rsidR="009805E9" w:rsidRDefault="009805E9" w:rsidP="009805E9">
      <w:pPr>
        <w:pStyle w:val="ConsPlusNormal"/>
        <w:jc w:val="right"/>
      </w:pPr>
      <w:r>
        <w:rPr>
          <w:sz w:val="22"/>
        </w:rPr>
        <w:t>Заместитель министра культуры</w:t>
      </w:r>
    </w:p>
    <w:p w14:paraId="1374E28E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Краснодарского края</w:t>
      </w:r>
    </w:p>
    <w:p w14:paraId="062429E5" w14:textId="77777777" w:rsidR="009805E9" w:rsidRDefault="009805E9" w:rsidP="009805E9">
      <w:pPr>
        <w:pStyle w:val="ConsPlusNormal"/>
        <w:jc w:val="right"/>
      </w:pPr>
      <w:r>
        <w:rPr>
          <w:sz w:val="22"/>
        </w:rPr>
        <w:t>А.А.БАТУРА</w:t>
      </w:r>
    </w:p>
    <w:p w14:paraId="3467F488" w14:textId="77777777" w:rsidR="009805E9" w:rsidRDefault="009805E9" w:rsidP="009805E9">
      <w:pPr>
        <w:pStyle w:val="ConsPlusNormal"/>
        <w:jc w:val="both"/>
      </w:pPr>
    </w:p>
    <w:p w14:paraId="131CE40B" w14:textId="77777777" w:rsidR="009805E9" w:rsidRDefault="009805E9" w:rsidP="009805E9">
      <w:pPr>
        <w:pStyle w:val="ConsPlusNormal"/>
        <w:jc w:val="both"/>
      </w:pPr>
    </w:p>
    <w:p w14:paraId="56653D48" w14:textId="77777777" w:rsidR="009805E9" w:rsidRDefault="009805E9" w:rsidP="009805E9">
      <w:pPr>
        <w:pStyle w:val="ConsPlusNormal"/>
        <w:jc w:val="both"/>
      </w:pPr>
    </w:p>
    <w:p w14:paraId="04ECD158" w14:textId="77777777" w:rsidR="009805E9" w:rsidRDefault="009805E9" w:rsidP="009805E9">
      <w:pPr>
        <w:pStyle w:val="ConsPlusNormal"/>
        <w:jc w:val="both"/>
      </w:pPr>
    </w:p>
    <w:p w14:paraId="0C27DCD0" w14:textId="77777777" w:rsidR="009805E9" w:rsidRDefault="009805E9" w:rsidP="009805E9">
      <w:pPr>
        <w:pStyle w:val="ConsPlusNormal"/>
        <w:jc w:val="both"/>
      </w:pPr>
    </w:p>
    <w:p w14:paraId="704EC1BF" w14:textId="77777777" w:rsidR="009805E9" w:rsidRDefault="009805E9" w:rsidP="009805E9">
      <w:pPr>
        <w:pStyle w:val="ConsPlusNormal"/>
        <w:jc w:val="right"/>
        <w:outlineLvl w:val="1"/>
      </w:pPr>
      <w:r>
        <w:rPr>
          <w:sz w:val="22"/>
        </w:rPr>
        <w:t>Приложение 3</w:t>
      </w:r>
    </w:p>
    <w:p w14:paraId="186BA058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 Положению</w:t>
      </w:r>
    </w:p>
    <w:p w14:paraId="73F30F6E" w14:textId="77777777" w:rsidR="009805E9" w:rsidRDefault="009805E9" w:rsidP="009805E9">
      <w:pPr>
        <w:pStyle w:val="ConsPlusNormal"/>
        <w:jc w:val="right"/>
      </w:pPr>
      <w:r>
        <w:rPr>
          <w:sz w:val="22"/>
        </w:rPr>
        <w:t>о проведении отбора</w:t>
      </w:r>
    </w:p>
    <w:p w14:paraId="4EA3E965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претендентов на право получения</w:t>
      </w:r>
    </w:p>
    <w:p w14:paraId="013D9A0B" w14:textId="77777777" w:rsidR="009805E9" w:rsidRDefault="009805E9" w:rsidP="009805E9">
      <w:pPr>
        <w:pStyle w:val="ConsPlusNormal"/>
        <w:jc w:val="right"/>
      </w:pPr>
      <w:r>
        <w:rPr>
          <w:sz w:val="22"/>
        </w:rPr>
        <w:t>единовременной компенсационной</w:t>
      </w:r>
    </w:p>
    <w:p w14:paraId="334B3D03" w14:textId="77777777" w:rsidR="009805E9" w:rsidRDefault="009805E9" w:rsidP="009805E9">
      <w:pPr>
        <w:pStyle w:val="ConsPlusNormal"/>
        <w:jc w:val="right"/>
      </w:pPr>
      <w:r>
        <w:rPr>
          <w:sz w:val="22"/>
        </w:rPr>
        <w:t>выплаты работникам культуры,</w:t>
      </w:r>
    </w:p>
    <w:p w14:paraId="68706B96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прибывшим (переехавшим) на работу</w:t>
      </w:r>
    </w:p>
    <w:p w14:paraId="3BDC5A7B" w14:textId="77777777" w:rsidR="009805E9" w:rsidRDefault="009805E9" w:rsidP="009805E9">
      <w:pPr>
        <w:pStyle w:val="ConsPlusNormal"/>
        <w:jc w:val="right"/>
      </w:pPr>
      <w:r>
        <w:rPr>
          <w:sz w:val="22"/>
        </w:rPr>
        <w:t>в сельские населенные пункты,</w:t>
      </w:r>
    </w:p>
    <w:p w14:paraId="0F8801F2" w14:textId="77777777" w:rsidR="009805E9" w:rsidRDefault="009805E9" w:rsidP="009805E9">
      <w:pPr>
        <w:pStyle w:val="ConsPlusNormal"/>
        <w:jc w:val="right"/>
      </w:pPr>
      <w:r>
        <w:rPr>
          <w:sz w:val="22"/>
        </w:rPr>
        <w:t>либо рабочие поселки, либо</w:t>
      </w:r>
    </w:p>
    <w:p w14:paraId="6FBF4B8C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поселки городского типа,</w:t>
      </w:r>
    </w:p>
    <w:p w14:paraId="18C22143" w14:textId="77777777" w:rsidR="009805E9" w:rsidRDefault="009805E9" w:rsidP="009805E9">
      <w:pPr>
        <w:pStyle w:val="ConsPlusNormal"/>
        <w:jc w:val="right"/>
      </w:pPr>
      <w:r>
        <w:rPr>
          <w:sz w:val="22"/>
        </w:rPr>
        <w:t>либо города с числом жителей</w:t>
      </w:r>
    </w:p>
    <w:p w14:paraId="6A82D44A" w14:textId="77777777" w:rsidR="009805E9" w:rsidRDefault="009805E9" w:rsidP="009805E9">
      <w:pPr>
        <w:pStyle w:val="ConsPlusNormal"/>
        <w:jc w:val="right"/>
      </w:pPr>
      <w:r>
        <w:rPr>
          <w:sz w:val="22"/>
        </w:rPr>
        <w:t>до 50 тыс. человек,</w:t>
      </w:r>
    </w:p>
    <w:p w14:paraId="381709A1" w14:textId="77777777" w:rsidR="009805E9" w:rsidRDefault="009805E9" w:rsidP="009805E9">
      <w:pPr>
        <w:pStyle w:val="ConsPlusNormal"/>
        <w:jc w:val="right"/>
      </w:pPr>
      <w:r>
        <w:rPr>
          <w:sz w:val="22"/>
        </w:rPr>
        <w:t>расположенные на территории</w:t>
      </w:r>
    </w:p>
    <w:p w14:paraId="66D92ACB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Краснодарского края</w:t>
      </w:r>
    </w:p>
    <w:p w14:paraId="344BAEA0" w14:textId="77777777" w:rsidR="009805E9" w:rsidRDefault="009805E9" w:rsidP="009805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1304"/>
        <w:gridCol w:w="824"/>
        <w:gridCol w:w="570"/>
        <w:gridCol w:w="1874"/>
        <w:gridCol w:w="361"/>
        <w:gridCol w:w="511"/>
        <w:gridCol w:w="2218"/>
        <w:gridCol w:w="495"/>
      </w:tblGrid>
      <w:tr w:rsidR="009805E9" w14:paraId="2C7340AF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76F3C9" w14:textId="77777777" w:rsidR="009805E9" w:rsidRDefault="009805E9" w:rsidP="009805E9">
            <w:pPr>
              <w:pStyle w:val="ConsPlusNormal"/>
              <w:jc w:val="right"/>
            </w:pPr>
            <w:r>
              <w:rPr>
                <w:sz w:val="22"/>
              </w:rPr>
              <w:t>ФОРМА</w:t>
            </w:r>
          </w:p>
        </w:tc>
      </w:tr>
      <w:tr w:rsidR="009805E9" w14:paraId="1B86365F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854B2B" w14:textId="77777777" w:rsidR="009805E9" w:rsidRDefault="009805E9" w:rsidP="009805E9">
            <w:pPr>
              <w:pStyle w:val="ConsPlusNormal"/>
              <w:jc w:val="center"/>
            </w:pPr>
            <w:bookmarkStart w:id="17" w:name="P375"/>
            <w:bookmarkEnd w:id="17"/>
            <w:r>
              <w:rPr>
                <w:b/>
                <w:sz w:val="22"/>
              </w:rPr>
              <w:t>СОГЛАСИЕ</w:t>
            </w:r>
          </w:p>
          <w:p w14:paraId="00A1A969" w14:textId="77777777" w:rsidR="009805E9" w:rsidRDefault="009805E9" w:rsidP="009805E9">
            <w:pPr>
              <w:pStyle w:val="ConsPlusNormal"/>
              <w:jc w:val="center"/>
            </w:pPr>
            <w:r>
              <w:rPr>
                <w:b/>
                <w:sz w:val="22"/>
              </w:rPr>
              <w:t>о готовности переезда в сельские населенные пункты,</w:t>
            </w:r>
          </w:p>
          <w:p w14:paraId="54ECCD20" w14:textId="77777777" w:rsidR="009805E9" w:rsidRDefault="009805E9" w:rsidP="009805E9">
            <w:pPr>
              <w:pStyle w:val="ConsPlusNormal"/>
              <w:jc w:val="center"/>
            </w:pPr>
            <w:r>
              <w:rPr>
                <w:b/>
                <w:sz w:val="22"/>
              </w:rPr>
              <w:t>либо рабочие поселки, либо поселки городского типа, либо города с населением до 50 тыс. человек, расположенные на территории Краснодарского края</w:t>
            </w:r>
          </w:p>
        </w:tc>
      </w:tr>
      <w:tr w:rsidR="009805E9" w14:paraId="7C7D5C94" w14:textId="77777777" w:rsidTr="009805E9"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06E08F1D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Я,</w:t>
            </w:r>
          </w:p>
        </w:tc>
        <w:tc>
          <w:tcPr>
            <w:tcW w:w="76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F12A4" w14:textId="77777777" w:rsidR="009805E9" w:rsidRDefault="009805E9" w:rsidP="009805E9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5BDB05E0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20791FFA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55A3C8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(фамилия, имя, отчество)</w:t>
            </w:r>
          </w:p>
        </w:tc>
      </w:tr>
      <w:tr w:rsidR="009805E9" w14:paraId="7C27BBA8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CC7816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проживающий(ая) по адресу:</w:t>
            </w:r>
          </w:p>
        </w:tc>
      </w:tr>
      <w:tr w:rsidR="009805E9" w14:paraId="622F22C0" w14:textId="77777777" w:rsidTr="009805E9">
        <w:tc>
          <w:tcPr>
            <w:tcW w:w="30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709CE" w14:textId="77777777" w:rsidR="009805E9" w:rsidRDefault="009805E9" w:rsidP="009805E9">
            <w:pPr>
              <w:pStyle w:val="ConsPlusNormal"/>
            </w:pPr>
          </w:p>
        </w:tc>
        <w:tc>
          <w:tcPr>
            <w:tcW w:w="60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FDB5B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(указывается фактический адрес проживания)</w:t>
            </w:r>
          </w:p>
        </w:tc>
      </w:tr>
      <w:tr w:rsidR="009805E9" w14:paraId="06E1B4F1" w14:textId="77777777" w:rsidTr="009805E9">
        <w:tc>
          <w:tcPr>
            <w:tcW w:w="85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500C8" w14:textId="77777777" w:rsidR="009805E9" w:rsidRDefault="009805E9" w:rsidP="009805E9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90BDB1C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0DD09767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E72704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зарегистрированный(ая) по адресу:</w:t>
            </w:r>
          </w:p>
        </w:tc>
      </w:tr>
      <w:tr w:rsidR="009805E9" w14:paraId="634F1869" w14:textId="77777777" w:rsidTr="009805E9">
        <w:tc>
          <w:tcPr>
            <w:tcW w:w="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4D00D2" w14:textId="77777777" w:rsidR="009805E9" w:rsidRDefault="009805E9" w:rsidP="009805E9">
            <w:pPr>
              <w:pStyle w:val="ConsPlusNormal"/>
            </w:pPr>
          </w:p>
        </w:tc>
        <w:tc>
          <w:tcPr>
            <w:tcW w:w="54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526D2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(указывался адрес регистрации)</w:t>
            </w:r>
          </w:p>
        </w:tc>
      </w:tr>
      <w:tr w:rsidR="009805E9" w14:paraId="4B515F82" w14:textId="77777777" w:rsidTr="009805E9">
        <w:tc>
          <w:tcPr>
            <w:tcW w:w="85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850FA" w14:textId="77777777" w:rsidR="009805E9" w:rsidRDefault="009805E9" w:rsidP="009805E9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78F7890B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5C0DB7D8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C9E974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паспорт гражданина РФ серия __________ N ____________, выдан</w:t>
            </w:r>
          </w:p>
        </w:tc>
      </w:tr>
      <w:tr w:rsidR="009805E9" w14:paraId="21176AFA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2B5DC" w14:textId="77777777" w:rsidR="009805E9" w:rsidRDefault="009805E9" w:rsidP="009805E9">
            <w:pPr>
              <w:pStyle w:val="ConsPlusNormal"/>
            </w:pPr>
          </w:p>
        </w:tc>
      </w:tr>
      <w:tr w:rsidR="009805E9" w14:paraId="4B201B09" w14:textId="77777777" w:rsidTr="009805E9"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FB930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(когда и кем выдан)</w:t>
            </w:r>
          </w:p>
        </w:tc>
      </w:tr>
      <w:tr w:rsidR="009805E9" w14:paraId="62E0DBF5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A15BE" w14:textId="77777777" w:rsidR="009805E9" w:rsidRDefault="009805E9" w:rsidP="009805E9">
            <w:pPr>
              <w:pStyle w:val="ConsPlusNormal"/>
            </w:pPr>
          </w:p>
        </w:tc>
      </w:tr>
      <w:tr w:rsidR="009805E9" w14:paraId="65A33B45" w14:textId="77777777" w:rsidTr="009805E9"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34036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В случае признания меня получателем единой компенсационной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даю свое согласие на переезд в населенный пункт</w:t>
            </w:r>
          </w:p>
        </w:tc>
      </w:tr>
      <w:tr w:rsidR="009805E9" w14:paraId="407CA573" w14:textId="77777777" w:rsidTr="009805E9">
        <w:tc>
          <w:tcPr>
            <w:tcW w:w="85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5B63C" w14:textId="77777777" w:rsidR="009805E9" w:rsidRDefault="009805E9" w:rsidP="009805E9">
            <w:pPr>
              <w:pStyle w:val="ConsPlusNormal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BCCF26A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1A5940E8" w14:textId="77777777" w:rsidTr="009805E9">
        <w:tc>
          <w:tcPr>
            <w:tcW w:w="548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E3F78F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расположенный в муниципальном образовании</w:t>
            </w:r>
          </w:p>
        </w:tc>
        <w:tc>
          <w:tcPr>
            <w:tcW w:w="35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CE711" w14:textId="77777777" w:rsidR="009805E9" w:rsidRDefault="009805E9" w:rsidP="009805E9">
            <w:pPr>
              <w:pStyle w:val="ConsPlusNormal"/>
            </w:pPr>
          </w:p>
        </w:tc>
      </w:tr>
      <w:tr w:rsidR="009805E9" w14:paraId="5F9E2E85" w14:textId="77777777" w:rsidTr="009805E9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1BD3ED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Краснодарского края, в целях трудоустройства в организацию культуры, участия в отборе на право получения единовременной компенсационной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человек.</w:t>
            </w:r>
          </w:p>
        </w:tc>
      </w:tr>
      <w:tr w:rsidR="009805E9" w14:paraId="1DBD9F39" w14:textId="77777777" w:rsidTr="009805E9"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B953C" w14:textId="77777777" w:rsidR="009805E9" w:rsidRDefault="009805E9" w:rsidP="009805E9">
            <w:pPr>
              <w:pStyle w:val="ConsPlusNormal"/>
            </w:pP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8EE60" w14:textId="77777777" w:rsidR="009805E9" w:rsidRDefault="009805E9" w:rsidP="009805E9">
            <w:pPr>
              <w:pStyle w:val="ConsPlusNormal"/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D889A" w14:textId="77777777" w:rsidR="009805E9" w:rsidRDefault="009805E9" w:rsidP="009805E9">
            <w:pPr>
              <w:pStyle w:val="ConsPlusNormal"/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14:paraId="3F9E70D5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/</w:t>
            </w: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B8301" w14:textId="77777777" w:rsidR="009805E9" w:rsidRDefault="009805E9" w:rsidP="009805E9">
            <w:pPr>
              <w:pStyle w:val="ConsPlusNormal"/>
            </w:pPr>
          </w:p>
        </w:tc>
      </w:tr>
      <w:tr w:rsidR="009805E9" w14:paraId="5D011748" w14:textId="77777777" w:rsidTr="009805E9"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209BA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(дата)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BEB02" w14:textId="77777777" w:rsidR="009805E9" w:rsidRDefault="009805E9" w:rsidP="009805E9">
            <w:pPr>
              <w:pStyle w:val="ConsPlusNormal"/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3554F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(личная подпись)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ACB0A2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(фамилия, инициалы)</w:t>
            </w:r>
          </w:p>
        </w:tc>
      </w:tr>
    </w:tbl>
    <w:p w14:paraId="0DE71C98" w14:textId="77777777" w:rsidR="009805E9" w:rsidRDefault="009805E9" w:rsidP="009805E9">
      <w:pPr>
        <w:pStyle w:val="ConsPlusNormal"/>
        <w:jc w:val="both"/>
      </w:pPr>
    </w:p>
    <w:p w14:paraId="7640BB3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Заместитель министра культуры</w:t>
      </w:r>
    </w:p>
    <w:p w14:paraId="2C5B68E7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Краснодарского края</w:t>
      </w:r>
    </w:p>
    <w:p w14:paraId="49D42EAC" w14:textId="77777777" w:rsidR="009805E9" w:rsidRDefault="009805E9" w:rsidP="009805E9">
      <w:pPr>
        <w:pStyle w:val="ConsPlusNormal"/>
        <w:jc w:val="right"/>
      </w:pPr>
      <w:r>
        <w:rPr>
          <w:sz w:val="22"/>
        </w:rPr>
        <w:t>А.А.БАТУРА</w:t>
      </w:r>
    </w:p>
    <w:p w14:paraId="6C0F64A2" w14:textId="77777777" w:rsidR="009805E9" w:rsidRDefault="009805E9" w:rsidP="009805E9">
      <w:pPr>
        <w:pStyle w:val="ConsPlusNormal"/>
        <w:jc w:val="both"/>
      </w:pPr>
    </w:p>
    <w:p w14:paraId="25948720" w14:textId="77777777" w:rsidR="009805E9" w:rsidRDefault="009805E9" w:rsidP="009805E9">
      <w:pPr>
        <w:pStyle w:val="ConsPlusNormal"/>
        <w:jc w:val="both"/>
      </w:pPr>
    </w:p>
    <w:p w14:paraId="4E109C3C" w14:textId="77777777" w:rsidR="009805E9" w:rsidRDefault="009805E9" w:rsidP="009805E9">
      <w:pPr>
        <w:pStyle w:val="ConsPlusNormal"/>
        <w:jc w:val="both"/>
      </w:pPr>
    </w:p>
    <w:p w14:paraId="6E4679D1" w14:textId="77777777" w:rsidR="009805E9" w:rsidRDefault="009805E9" w:rsidP="009805E9">
      <w:pPr>
        <w:pStyle w:val="ConsPlusNormal"/>
        <w:jc w:val="both"/>
      </w:pPr>
    </w:p>
    <w:p w14:paraId="20BC46D5" w14:textId="77777777" w:rsidR="009805E9" w:rsidRDefault="009805E9" w:rsidP="009805E9">
      <w:pPr>
        <w:pStyle w:val="ConsPlusNormal"/>
        <w:jc w:val="both"/>
      </w:pPr>
    </w:p>
    <w:p w14:paraId="71F60F40" w14:textId="77777777" w:rsidR="009805E9" w:rsidRDefault="009805E9" w:rsidP="009805E9">
      <w:pPr>
        <w:pStyle w:val="ConsPlusNormal"/>
        <w:jc w:val="right"/>
        <w:outlineLvl w:val="1"/>
      </w:pPr>
      <w:r>
        <w:rPr>
          <w:sz w:val="22"/>
        </w:rPr>
        <w:t>Приложение 4</w:t>
      </w:r>
    </w:p>
    <w:p w14:paraId="07B3FB1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 Положению</w:t>
      </w:r>
    </w:p>
    <w:p w14:paraId="1EB4907A" w14:textId="77777777" w:rsidR="009805E9" w:rsidRDefault="009805E9" w:rsidP="009805E9">
      <w:pPr>
        <w:pStyle w:val="ConsPlusNormal"/>
        <w:jc w:val="right"/>
      </w:pPr>
      <w:r>
        <w:rPr>
          <w:sz w:val="22"/>
        </w:rPr>
        <w:t>о проведении отбора</w:t>
      </w:r>
    </w:p>
    <w:p w14:paraId="10175A1C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претендентов на право получения</w:t>
      </w:r>
    </w:p>
    <w:p w14:paraId="6AE8AA14" w14:textId="77777777" w:rsidR="009805E9" w:rsidRDefault="009805E9" w:rsidP="009805E9">
      <w:pPr>
        <w:pStyle w:val="ConsPlusNormal"/>
        <w:jc w:val="right"/>
      </w:pPr>
      <w:r>
        <w:rPr>
          <w:sz w:val="22"/>
        </w:rPr>
        <w:t>единовременной компенсационной</w:t>
      </w:r>
    </w:p>
    <w:p w14:paraId="7AD1AD2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выплаты работникам культуры,</w:t>
      </w:r>
    </w:p>
    <w:p w14:paraId="58ECED50" w14:textId="77777777" w:rsidR="009805E9" w:rsidRDefault="009805E9" w:rsidP="009805E9">
      <w:pPr>
        <w:pStyle w:val="ConsPlusNormal"/>
        <w:jc w:val="right"/>
      </w:pPr>
      <w:r>
        <w:rPr>
          <w:sz w:val="22"/>
        </w:rPr>
        <w:t>прибывшим (переехавшим) на работу</w:t>
      </w:r>
    </w:p>
    <w:p w14:paraId="1458F3CD" w14:textId="77777777" w:rsidR="009805E9" w:rsidRDefault="009805E9" w:rsidP="009805E9">
      <w:pPr>
        <w:pStyle w:val="ConsPlusNormal"/>
        <w:jc w:val="right"/>
      </w:pPr>
      <w:r>
        <w:rPr>
          <w:sz w:val="22"/>
        </w:rPr>
        <w:t>в сельские населенные пункты,</w:t>
      </w:r>
    </w:p>
    <w:p w14:paraId="338DBBDE" w14:textId="77777777" w:rsidR="009805E9" w:rsidRDefault="009805E9" w:rsidP="009805E9">
      <w:pPr>
        <w:pStyle w:val="ConsPlusNormal"/>
        <w:jc w:val="right"/>
      </w:pPr>
      <w:r>
        <w:rPr>
          <w:sz w:val="22"/>
        </w:rPr>
        <w:t>либо рабочие поселки, либо</w:t>
      </w:r>
    </w:p>
    <w:p w14:paraId="5F6CF68F" w14:textId="77777777" w:rsidR="009805E9" w:rsidRDefault="009805E9" w:rsidP="009805E9">
      <w:pPr>
        <w:pStyle w:val="ConsPlusNormal"/>
        <w:jc w:val="right"/>
      </w:pPr>
      <w:r>
        <w:rPr>
          <w:sz w:val="22"/>
        </w:rPr>
        <w:lastRenderedPageBreak/>
        <w:t>поселки городского типа,</w:t>
      </w:r>
    </w:p>
    <w:p w14:paraId="723BADA7" w14:textId="77777777" w:rsidR="009805E9" w:rsidRDefault="009805E9" w:rsidP="009805E9">
      <w:pPr>
        <w:pStyle w:val="ConsPlusNormal"/>
        <w:jc w:val="right"/>
      </w:pPr>
      <w:r>
        <w:rPr>
          <w:sz w:val="22"/>
        </w:rPr>
        <w:t>либо города с числом жителей</w:t>
      </w:r>
    </w:p>
    <w:p w14:paraId="7681DA7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до 50 тыс. человек,</w:t>
      </w:r>
    </w:p>
    <w:p w14:paraId="6EA74911" w14:textId="77777777" w:rsidR="009805E9" w:rsidRDefault="009805E9" w:rsidP="009805E9">
      <w:pPr>
        <w:pStyle w:val="ConsPlusNormal"/>
        <w:jc w:val="right"/>
      </w:pPr>
      <w:r>
        <w:rPr>
          <w:sz w:val="22"/>
        </w:rPr>
        <w:t>расположенные на территории</w:t>
      </w:r>
    </w:p>
    <w:p w14:paraId="22AB0DC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Краснодарского края</w:t>
      </w:r>
    </w:p>
    <w:p w14:paraId="173C8E32" w14:textId="77777777" w:rsidR="009805E9" w:rsidRDefault="009805E9" w:rsidP="009805E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584"/>
        <w:gridCol w:w="479"/>
        <w:gridCol w:w="811"/>
        <w:gridCol w:w="1968"/>
        <w:gridCol w:w="390"/>
        <w:gridCol w:w="647"/>
        <w:gridCol w:w="570"/>
        <w:gridCol w:w="961"/>
        <w:gridCol w:w="1675"/>
        <w:gridCol w:w="479"/>
      </w:tblGrid>
      <w:tr w:rsidR="009805E9" w14:paraId="5802BAA7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27D428" w14:textId="77777777" w:rsidR="009805E9" w:rsidRDefault="009805E9" w:rsidP="009805E9">
            <w:pPr>
              <w:pStyle w:val="ConsPlusNormal"/>
              <w:jc w:val="right"/>
            </w:pPr>
            <w:r>
              <w:rPr>
                <w:sz w:val="22"/>
              </w:rPr>
              <w:t>ФОРМА</w:t>
            </w:r>
          </w:p>
        </w:tc>
      </w:tr>
      <w:tr w:rsidR="009805E9" w14:paraId="148DC64A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BBF7460" w14:textId="77777777" w:rsidR="009805E9" w:rsidRDefault="009805E9" w:rsidP="009805E9">
            <w:pPr>
              <w:pStyle w:val="ConsPlusNormal"/>
              <w:jc w:val="center"/>
            </w:pPr>
            <w:bookmarkStart w:id="18" w:name="P436"/>
            <w:bookmarkEnd w:id="18"/>
            <w:r>
              <w:rPr>
                <w:b/>
                <w:sz w:val="22"/>
              </w:rPr>
              <w:t>ДОГОВОР N ____</w:t>
            </w:r>
          </w:p>
          <w:p w14:paraId="7AE093A9" w14:textId="77777777" w:rsidR="009805E9" w:rsidRDefault="009805E9" w:rsidP="009805E9">
            <w:pPr>
              <w:pStyle w:val="ConsPlusNormal"/>
              <w:jc w:val="center"/>
            </w:pPr>
            <w:r>
              <w:rPr>
                <w:b/>
                <w:sz w:val="22"/>
              </w:rPr>
              <w:t>на предоставление единовременной компенсационной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человек, расположенные на территории Краснодарского края</w:t>
            </w:r>
          </w:p>
        </w:tc>
      </w:tr>
      <w:tr w:rsidR="009805E9" w14:paraId="730CC25F" w14:textId="77777777" w:rsidTr="009805E9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DFCBD28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г.</w:t>
            </w:r>
          </w:p>
        </w:tc>
        <w:tc>
          <w:tcPr>
            <w:tcW w:w="1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16AD2" w14:textId="77777777" w:rsidR="009805E9" w:rsidRDefault="009805E9" w:rsidP="009805E9">
            <w:pPr>
              <w:pStyle w:val="ConsPlusNormal"/>
            </w:pPr>
          </w:p>
        </w:tc>
        <w:tc>
          <w:tcPr>
            <w:tcW w:w="66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9BB21C" w14:textId="77777777" w:rsidR="009805E9" w:rsidRDefault="00C45C28" w:rsidP="009805E9">
            <w:pPr>
              <w:pStyle w:val="ConsPlusNormal"/>
              <w:jc w:val="right"/>
            </w:pP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>___</w:t>
            </w:r>
            <w:r>
              <w:rPr>
                <w:sz w:val="22"/>
              </w:rPr>
              <w:t>»</w:t>
            </w:r>
            <w:r w:rsidR="009805E9">
              <w:rPr>
                <w:sz w:val="22"/>
              </w:rPr>
              <w:t>____________ 20__ г.</w:t>
            </w:r>
          </w:p>
        </w:tc>
      </w:tr>
      <w:tr w:rsidR="009805E9" w14:paraId="7BCEEC43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B89AD6C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Министерство культуры Краснодарского края, в лице</w:t>
            </w:r>
          </w:p>
        </w:tc>
      </w:tr>
      <w:tr w:rsidR="009805E9" w14:paraId="5C0FD94A" w14:textId="77777777" w:rsidTr="009805E9">
        <w:tc>
          <w:tcPr>
            <w:tcW w:w="5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AB2FC" w14:textId="77777777" w:rsidR="009805E9" w:rsidRDefault="009805E9" w:rsidP="009805E9">
            <w:pPr>
              <w:pStyle w:val="ConsPlusNormal"/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C15612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 действующего на основании</w:t>
            </w:r>
          </w:p>
        </w:tc>
      </w:tr>
      <w:tr w:rsidR="009805E9" w14:paraId="62DD4FD8" w14:textId="77777777" w:rsidTr="009805E9">
        <w:tc>
          <w:tcPr>
            <w:tcW w:w="68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FC32C" w14:textId="77777777" w:rsidR="009805E9" w:rsidRDefault="009805E9" w:rsidP="009805E9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F6046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 именуемое в</w:t>
            </w:r>
          </w:p>
        </w:tc>
      </w:tr>
      <w:tr w:rsidR="009805E9" w14:paraId="27058F30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4CF951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 xml:space="preserve">дальнейшем </w:t>
            </w:r>
            <w:r w:rsidR="00C45C28">
              <w:rPr>
                <w:sz w:val="22"/>
              </w:rPr>
              <w:t>«</w:t>
            </w:r>
            <w:r>
              <w:rPr>
                <w:sz w:val="22"/>
              </w:rPr>
              <w:t>Уполномоченный орган</w:t>
            </w:r>
            <w:r w:rsidR="00C45C28">
              <w:rPr>
                <w:sz w:val="22"/>
              </w:rPr>
              <w:t>»</w:t>
            </w:r>
            <w:r>
              <w:rPr>
                <w:sz w:val="22"/>
              </w:rPr>
              <w:t>,</w:t>
            </w:r>
          </w:p>
        </w:tc>
      </w:tr>
      <w:tr w:rsidR="009805E9" w14:paraId="75C4B0A5" w14:textId="77777777" w:rsidTr="009805E9">
        <w:tc>
          <w:tcPr>
            <w:tcW w:w="4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52FA75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гражданин Российской Федерации</w:t>
            </w:r>
          </w:p>
        </w:tc>
        <w:tc>
          <w:tcPr>
            <w:tcW w:w="42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F220F" w14:textId="77777777" w:rsidR="009805E9" w:rsidRDefault="009805E9" w:rsidP="009805E9">
            <w:pPr>
              <w:pStyle w:val="ConsPlusNormal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AA8533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6F48454D" w14:textId="77777777" w:rsidTr="009805E9">
        <w:tc>
          <w:tcPr>
            <w:tcW w:w="42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B98FD9" w14:textId="77777777" w:rsidR="009805E9" w:rsidRDefault="009805E9" w:rsidP="009805E9">
            <w:pPr>
              <w:pStyle w:val="ConsPlusNormal"/>
            </w:pPr>
          </w:p>
        </w:tc>
        <w:tc>
          <w:tcPr>
            <w:tcW w:w="47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D02C83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(ФИО полностью)</w:t>
            </w:r>
          </w:p>
        </w:tc>
      </w:tr>
      <w:tr w:rsidR="009805E9" w14:paraId="48F5CF76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977F27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__.__,___ года рождения, паспорт гражданина РФ</w:t>
            </w:r>
          </w:p>
        </w:tc>
      </w:tr>
      <w:tr w:rsidR="009805E9" w14:paraId="05FAC5A3" w14:textId="77777777" w:rsidTr="009805E9">
        <w:tc>
          <w:tcPr>
            <w:tcW w:w="53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24C8F9" w14:textId="77777777" w:rsidR="009805E9" w:rsidRDefault="009805E9" w:rsidP="009805E9">
            <w:pPr>
              <w:pStyle w:val="ConsPlusNormal"/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EA989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(серия, номер паспорта)</w:t>
            </w:r>
          </w:p>
        </w:tc>
      </w:tr>
      <w:tr w:rsidR="009805E9" w14:paraId="534E53B9" w14:textId="77777777" w:rsidTr="009805E9"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CC207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выдан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C48C7" w14:textId="77777777" w:rsidR="009805E9" w:rsidRDefault="009805E9" w:rsidP="009805E9">
            <w:pPr>
              <w:pStyle w:val="ConsPlusNormal"/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F0EA03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 зарегистрированный по адресу:</w:t>
            </w:r>
          </w:p>
        </w:tc>
      </w:tr>
      <w:tr w:rsidR="009805E9" w14:paraId="71FD387C" w14:textId="77777777" w:rsidTr="009805E9"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EC9DA" w14:textId="77777777" w:rsidR="009805E9" w:rsidRDefault="009805E9" w:rsidP="009805E9">
            <w:pPr>
              <w:pStyle w:val="ConsPlusNormal"/>
            </w:pPr>
          </w:p>
        </w:tc>
        <w:tc>
          <w:tcPr>
            <w:tcW w:w="42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2B4BF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(когда и кем выдан)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9CC34D" w14:textId="77777777" w:rsidR="009805E9" w:rsidRDefault="009805E9" w:rsidP="009805E9">
            <w:pPr>
              <w:pStyle w:val="ConsPlusNormal"/>
            </w:pPr>
          </w:p>
        </w:tc>
      </w:tr>
      <w:tr w:rsidR="009805E9" w14:paraId="39470B40" w14:textId="77777777" w:rsidTr="009805E9">
        <w:tc>
          <w:tcPr>
            <w:tcW w:w="53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CF33F" w14:textId="77777777" w:rsidR="009805E9" w:rsidRDefault="009805E9" w:rsidP="009805E9">
            <w:pPr>
              <w:pStyle w:val="ConsPlusNormal"/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BC77A6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 именуемый в дальнейшем</w:t>
            </w:r>
          </w:p>
        </w:tc>
      </w:tr>
      <w:tr w:rsidR="009805E9" w14:paraId="64465DAB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8757F6" w14:textId="77777777" w:rsidR="009805E9" w:rsidRDefault="00C45C28" w:rsidP="009805E9">
            <w:pPr>
              <w:pStyle w:val="ConsPlusNormal"/>
              <w:jc w:val="both"/>
            </w:pP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>Работник культуры</w:t>
            </w:r>
            <w:r>
              <w:rPr>
                <w:sz w:val="22"/>
              </w:rPr>
              <w:t>»</w:t>
            </w:r>
            <w:r w:rsidR="009805E9">
              <w:rPr>
                <w:sz w:val="22"/>
              </w:rPr>
              <w:t>, и</w:t>
            </w:r>
          </w:p>
        </w:tc>
      </w:tr>
      <w:tr w:rsidR="009805E9" w14:paraId="72112DCE" w14:textId="77777777" w:rsidTr="009805E9">
        <w:tc>
          <w:tcPr>
            <w:tcW w:w="85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45923" w14:textId="77777777" w:rsidR="009805E9" w:rsidRDefault="009805E9" w:rsidP="009805E9">
            <w:pPr>
              <w:pStyle w:val="ConsPlusNormal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25C82C2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4D85CCB0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17362B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(наименование организации культуры полностью)</w:t>
            </w:r>
          </w:p>
        </w:tc>
      </w:tr>
      <w:tr w:rsidR="009805E9" w14:paraId="54135457" w14:textId="77777777" w:rsidTr="009805E9"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0A5734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в лице</w:t>
            </w:r>
          </w:p>
        </w:tc>
        <w:tc>
          <w:tcPr>
            <w:tcW w:w="58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02282" w14:textId="77777777" w:rsidR="009805E9" w:rsidRDefault="009805E9" w:rsidP="009805E9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8AD0A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 действующего на</w:t>
            </w:r>
          </w:p>
        </w:tc>
      </w:tr>
      <w:tr w:rsidR="009805E9" w14:paraId="1837C579" w14:textId="77777777" w:rsidTr="009805E9"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76341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основании</w:t>
            </w: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75954" w14:textId="77777777" w:rsidR="009805E9" w:rsidRDefault="009805E9" w:rsidP="009805E9">
            <w:pPr>
              <w:pStyle w:val="ConsPlusNormal"/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AC582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 именуемое в дальнейшем</w:t>
            </w:r>
          </w:p>
        </w:tc>
      </w:tr>
      <w:tr w:rsidR="009805E9" w14:paraId="389BDA49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9F841B" w14:textId="77777777" w:rsidR="009805E9" w:rsidRDefault="00C45C28" w:rsidP="009805E9">
            <w:pPr>
              <w:pStyle w:val="ConsPlusNormal"/>
              <w:jc w:val="both"/>
            </w:pP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>Организация культуры</w:t>
            </w:r>
            <w:r>
              <w:rPr>
                <w:sz w:val="22"/>
              </w:rPr>
              <w:t>»</w:t>
            </w:r>
            <w:r w:rsidR="009805E9">
              <w:rPr>
                <w:sz w:val="22"/>
              </w:rPr>
              <w:t xml:space="preserve">, а вместе именуемые </w:t>
            </w: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>Стороны</w:t>
            </w:r>
            <w:r>
              <w:rPr>
                <w:sz w:val="22"/>
              </w:rPr>
              <w:t>»</w:t>
            </w:r>
            <w:r w:rsidR="009805E9">
              <w:rPr>
                <w:sz w:val="22"/>
              </w:rPr>
              <w:t xml:space="preserve">, в соответствии с </w:t>
            </w:r>
            <w:hyperlink r:id="rId35">
              <w:r w:rsidR="009805E9">
                <w:rPr>
                  <w:color w:val="0000FF"/>
                  <w:sz w:val="22"/>
                </w:rPr>
                <w:t>постановлением</w:t>
              </w:r>
            </w:hyperlink>
            <w:r w:rsidR="009805E9">
              <w:rPr>
                <w:sz w:val="22"/>
              </w:rPr>
              <w:t xml:space="preserve"> Правительства Российской Федерации от 15 апреля 2014 г. N 317 </w:t>
            </w: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 xml:space="preserve">Об </w:t>
            </w:r>
            <w:r w:rsidR="009805E9">
              <w:rPr>
                <w:sz w:val="22"/>
              </w:rPr>
              <w:lastRenderedPageBreak/>
              <w:t xml:space="preserve">утверждении государственной программы Российской Федерации </w:t>
            </w: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>Развитие культуры</w:t>
            </w:r>
            <w:r>
              <w:rPr>
                <w:sz w:val="22"/>
              </w:rPr>
              <w:t>»</w:t>
            </w:r>
            <w:r w:rsidR="009805E9">
              <w:rPr>
                <w:sz w:val="22"/>
              </w:rPr>
              <w:t xml:space="preserve">, </w:t>
            </w:r>
            <w:hyperlink r:id="rId36">
              <w:r w:rsidR="009805E9">
                <w:rPr>
                  <w:color w:val="0000FF"/>
                  <w:sz w:val="22"/>
                </w:rPr>
                <w:t>постановлением</w:t>
              </w:r>
            </w:hyperlink>
            <w:r w:rsidR="009805E9">
              <w:rPr>
                <w:sz w:val="22"/>
              </w:rPr>
              <w:t xml:space="preserve"> Губернатора Краснодарского края от 28 февраля 2025 г. N 102 </w:t>
            </w: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>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расположенные на территории Краснодарского края</w:t>
            </w:r>
            <w:r>
              <w:rPr>
                <w:sz w:val="22"/>
              </w:rPr>
              <w:t>»</w:t>
            </w:r>
            <w:r w:rsidR="009805E9">
              <w:rPr>
                <w:sz w:val="22"/>
              </w:rPr>
              <w:t xml:space="preserve">, приказом министерства культуры Краснодарского края от __.__.___ г. N ___ </w:t>
            </w:r>
            <w:r>
              <w:rPr>
                <w:sz w:val="22"/>
              </w:rPr>
              <w:t>«</w:t>
            </w:r>
            <w:r w:rsidR="009805E9">
              <w:rPr>
                <w:sz w:val="22"/>
              </w:rPr>
              <w:t>Об утверждении Перечня вакантных должностей работников культуры Краснодарского края, при замещении которых предоставляются единовременные компенсационные выплаты в ____ году</w:t>
            </w:r>
            <w:r>
              <w:rPr>
                <w:sz w:val="22"/>
              </w:rPr>
              <w:t>»</w:t>
            </w:r>
            <w:r w:rsidR="009805E9">
              <w:rPr>
                <w:sz w:val="22"/>
              </w:rPr>
              <w:t>, принимая во внимание трудовой договор от __.__.___ N ___, заключенный между Организацией культуры и Работником культуры, заключили настоящий договор на предоставление единовременной компенсационной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 (далее - договор) о нижеследующем:</w:t>
            </w:r>
          </w:p>
        </w:tc>
      </w:tr>
      <w:tr w:rsidR="009805E9" w14:paraId="22128252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11F5E0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1. Предмет договора</w:t>
            </w:r>
          </w:p>
        </w:tc>
      </w:tr>
      <w:tr w:rsidR="009805E9" w14:paraId="135D24CE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B1E4580" w14:textId="77777777" w:rsidR="009805E9" w:rsidRDefault="009805E9" w:rsidP="009805E9">
            <w:pPr>
              <w:pStyle w:val="ConsPlusNormal"/>
              <w:ind w:firstLine="283"/>
              <w:jc w:val="both"/>
            </w:pPr>
            <w:bookmarkStart w:id="19" w:name="P475"/>
            <w:bookmarkEnd w:id="19"/>
            <w:r>
              <w:rPr>
                <w:sz w:val="22"/>
              </w:rPr>
              <w:t>1.1. Предметом настоящего Договора является предоставление единовременной компенсационной выплаты в размере 1000000 (один миллион) рублей 00 копеек Работнику культуры, замещающему должность</w:t>
            </w:r>
          </w:p>
        </w:tc>
      </w:tr>
      <w:tr w:rsidR="009805E9" w14:paraId="621BA179" w14:textId="77777777" w:rsidTr="009805E9">
        <w:tc>
          <w:tcPr>
            <w:tcW w:w="58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9BC7D" w14:textId="77777777" w:rsidR="009805E9" w:rsidRDefault="009805E9" w:rsidP="009805E9">
            <w:pPr>
              <w:pStyle w:val="ConsPlusNormal"/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0F674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в Организации культуры -</w:t>
            </w:r>
          </w:p>
        </w:tc>
      </w:tr>
      <w:tr w:rsidR="009805E9" w14:paraId="1AF51F04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90E76EC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(наименование должности, структурного подразделения)</w:t>
            </w:r>
          </w:p>
        </w:tc>
      </w:tr>
      <w:tr w:rsidR="009805E9" w14:paraId="2189F906" w14:textId="77777777" w:rsidTr="009805E9">
        <w:tc>
          <w:tcPr>
            <w:tcW w:w="853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3A9C7" w14:textId="77777777" w:rsidR="009805E9" w:rsidRDefault="009805E9" w:rsidP="009805E9">
            <w:pPr>
              <w:pStyle w:val="ConsPlusNormal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852284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6D57D04E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5231134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(наименование учреждения полностью, адрес)</w:t>
            </w:r>
          </w:p>
        </w:tc>
      </w:tr>
      <w:tr w:rsidR="009805E9" w14:paraId="479F3365" w14:textId="77777777" w:rsidTr="009805E9">
        <w:tc>
          <w:tcPr>
            <w:tcW w:w="4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DF2710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прибывшему (переехавшему) на работу в</w:t>
            </w:r>
          </w:p>
        </w:tc>
        <w:tc>
          <w:tcPr>
            <w:tcW w:w="38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A6BD9" w14:textId="77777777" w:rsidR="009805E9" w:rsidRDefault="009805E9" w:rsidP="009805E9">
            <w:pPr>
              <w:pStyle w:val="ConsPlusNormal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7385844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.</w:t>
            </w:r>
          </w:p>
        </w:tc>
      </w:tr>
      <w:tr w:rsidR="009805E9" w14:paraId="67788E68" w14:textId="77777777" w:rsidTr="009805E9">
        <w:tc>
          <w:tcPr>
            <w:tcW w:w="468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838BEC" w14:textId="77777777" w:rsidR="009805E9" w:rsidRDefault="009805E9" w:rsidP="009805E9">
            <w:pPr>
              <w:pStyle w:val="ConsPlusNormal"/>
            </w:pPr>
          </w:p>
        </w:tc>
        <w:tc>
          <w:tcPr>
            <w:tcW w:w="4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9BBB97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(наименование населенного пункта)</w:t>
            </w:r>
          </w:p>
        </w:tc>
      </w:tr>
      <w:tr w:rsidR="009805E9" w14:paraId="61FF81ED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FC240B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1.2. Единовременная компенсационная выплата предоставляется за счет средств бюджета Краснодарского края при софинансировании из федерального бюджета в целях восполнения вакантных должностей работников культуры на текущий финансовый год, однократно.</w:t>
            </w:r>
          </w:p>
        </w:tc>
      </w:tr>
      <w:tr w:rsidR="009805E9" w14:paraId="7E91C206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284953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2. Обязанности Работника культуры</w:t>
            </w:r>
          </w:p>
        </w:tc>
      </w:tr>
      <w:tr w:rsidR="009805E9" w14:paraId="0187635B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CD6E52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2.1. Работник культуры обязуется:</w:t>
            </w:r>
          </w:p>
          <w:p w14:paraId="3C0E094B" w14:textId="77777777" w:rsidR="009805E9" w:rsidRDefault="009805E9" w:rsidP="009805E9">
            <w:pPr>
              <w:pStyle w:val="ConsPlusNormal"/>
              <w:ind w:firstLine="283"/>
              <w:jc w:val="both"/>
            </w:pPr>
            <w:bookmarkStart w:id="20" w:name="P490"/>
            <w:bookmarkEnd w:id="20"/>
            <w:r>
              <w:rPr>
                <w:sz w:val="22"/>
              </w:rPr>
              <w:t xml:space="preserve">2.1.1. Исполнять трудовые обязанности и течение 5 лет со дня заключения трудового договора от __.__,___ N ___ по должности, указанной в </w:t>
            </w:r>
            <w:hyperlink w:anchor="P475">
              <w:r>
                <w:rPr>
                  <w:color w:val="0000FF"/>
                  <w:sz w:val="22"/>
                </w:rPr>
                <w:t>пункте 1.1</w:t>
              </w:r>
            </w:hyperlink>
            <w:r>
              <w:rPr>
                <w:sz w:val="22"/>
              </w:rPr>
              <w:t xml:space="preserve"> настоящего договора, заключенного</w:t>
            </w:r>
          </w:p>
        </w:tc>
      </w:tr>
      <w:tr w:rsidR="009805E9" w14:paraId="784CBDA9" w14:textId="77777777" w:rsidTr="009805E9"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1FB5D1F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с</w:t>
            </w:r>
          </w:p>
        </w:tc>
        <w:tc>
          <w:tcPr>
            <w:tcW w:w="80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0378A" w14:textId="77777777" w:rsidR="009805E9" w:rsidRDefault="009805E9" w:rsidP="009805E9">
            <w:pPr>
              <w:pStyle w:val="ConsPlusNormal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BCFA729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,</w:t>
            </w:r>
          </w:p>
        </w:tc>
      </w:tr>
      <w:tr w:rsidR="009805E9" w14:paraId="47C3A466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150092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(наименование Организации культуры полностью)</w:t>
            </w:r>
          </w:p>
        </w:tc>
      </w:tr>
      <w:tr w:rsidR="009805E9" w14:paraId="602CD894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86C235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 xml:space="preserve">в том числе при условии продления трудового договора на период неисполнения трудовой функции в полном объеме (кроме времени отдыха, предусмотренного </w:t>
            </w:r>
            <w:hyperlink r:id="rId37">
              <w:r>
                <w:rPr>
                  <w:color w:val="0000FF"/>
                  <w:sz w:val="22"/>
                </w:rPr>
                <w:t>статьей 107</w:t>
              </w:r>
            </w:hyperlink>
            <w:r>
              <w:rPr>
                <w:sz w:val="22"/>
              </w:rPr>
              <w:t xml:space="preserve"> Трудового кодекса Российской Федерации, за </w:t>
            </w:r>
            <w:r>
              <w:rPr>
                <w:sz w:val="22"/>
              </w:rPr>
              <w:lastRenderedPageBreak/>
              <w:t xml:space="preserve">исключением случаев, предусмотренных </w:t>
            </w:r>
            <w:hyperlink r:id="rId38">
              <w:r>
                <w:rPr>
                  <w:color w:val="0000FF"/>
                  <w:sz w:val="22"/>
                </w:rPr>
                <w:t>статьями 255</w:t>
              </w:r>
            </w:hyperlink>
            <w:r>
              <w:rPr>
                <w:sz w:val="22"/>
              </w:rPr>
              <w:t xml:space="preserve"> - </w:t>
            </w:r>
            <w:hyperlink r:id="rId39">
              <w:r>
                <w:rPr>
                  <w:color w:val="0000FF"/>
                  <w:sz w:val="22"/>
                </w:rPr>
                <w:t>257</w:t>
              </w:r>
            </w:hyperlink>
            <w:r>
              <w:rPr>
                <w:sz w:val="22"/>
              </w:rPr>
              <w:t xml:space="preserve"> Трудового кодекса Российской Федерации), на условиях полного рабочего дня.</w:t>
            </w:r>
          </w:p>
          <w:p w14:paraId="47D54D56" w14:textId="77777777" w:rsidR="009805E9" w:rsidRDefault="009805E9" w:rsidP="009805E9">
            <w:pPr>
              <w:pStyle w:val="ConsPlusNormal"/>
              <w:ind w:firstLine="283"/>
              <w:jc w:val="both"/>
            </w:pPr>
            <w:bookmarkStart w:id="21" w:name="P496"/>
            <w:bookmarkEnd w:id="21"/>
            <w:r>
              <w:rPr>
                <w:sz w:val="22"/>
              </w:rPr>
              <w:t>2.1.2. В течение 3 (трех) рабочих дней со дня прекращения трудового договора письменно уведомить Уполномоченный орган о расторжении трудового договора с Организацией культуры путем направления заказного письма на почтовый адрес Уполномоченного органа либо отправки соответствующей информации на официальный электронный адрес Уполномоченного органа (mk@krasnodar.ru), с последующим возвращением в бюджет Краснодарского края:</w:t>
            </w:r>
          </w:p>
          <w:p w14:paraId="5D04AD2A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в полном объеме единовременной компенсационной выплаты при расторжении трудового договора (за исключением случаев прекращения трудового договора по основаниям, предусмотренным </w:t>
            </w:r>
            <w:hyperlink r:id="rId40">
              <w:r>
                <w:rPr>
                  <w:color w:val="0000FF"/>
                  <w:sz w:val="22"/>
                </w:rPr>
                <w:t>пунктом 8 части первой статьи 77</w:t>
              </w:r>
            </w:hyperlink>
            <w:r>
              <w:rPr>
                <w:sz w:val="22"/>
              </w:rPr>
              <w:t xml:space="preserve"> и </w:t>
            </w:r>
            <w:hyperlink r:id="rId41">
              <w:r>
                <w:rPr>
                  <w:color w:val="0000FF"/>
                  <w:sz w:val="22"/>
                </w:rPr>
                <w:t>пунктами 5</w:t>
              </w:r>
            </w:hyperlink>
            <w:r>
              <w:rPr>
                <w:sz w:val="22"/>
              </w:rPr>
              <w:t xml:space="preserve"> - </w:t>
            </w:r>
            <w:hyperlink r:id="rId42">
              <w:r>
                <w:rPr>
                  <w:color w:val="0000FF"/>
                  <w:sz w:val="22"/>
                </w:rPr>
                <w:t>7 части первой статьи 83</w:t>
              </w:r>
            </w:hyperlink>
            <w:r>
              <w:rPr>
                <w:sz w:val="22"/>
              </w:rPr>
              <w:t xml:space="preserve"> Трудового кодекса Российской Федерации) в случае неисполнения обязательства, предусмотренного </w:t>
            </w:r>
            <w:hyperlink w:anchor="P490">
              <w:r>
                <w:rPr>
                  <w:color w:val="0000FF"/>
                  <w:sz w:val="22"/>
                </w:rPr>
                <w:t>пунктом 2.1.1</w:t>
              </w:r>
            </w:hyperlink>
            <w:r>
              <w:rPr>
                <w:sz w:val="22"/>
              </w:rPr>
              <w:t xml:space="preserve"> настоящего договора;</w:t>
            </w:r>
          </w:p>
          <w:p w14:paraId="177404B1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части единовременной компенсационной выплаты, рассчитанной пропорционально необработанному периоду со дня прекращения трудового договора до истечения 5-летнего срока (за исключением случаев прекращения трудового договора по основаниям, предусмотренным </w:t>
            </w:r>
            <w:hyperlink r:id="rId43">
              <w:r>
                <w:rPr>
                  <w:color w:val="0000FF"/>
                  <w:sz w:val="22"/>
                </w:rPr>
                <w:t>пунктом 8 части первой статьи 77</w:t>
              </w:r>
            </w:hyperlink>
            <w:r>
              <w:rPr>
                <w:sz w:val="22"/>
              </w:rPr>
              <w:t xml:space="preserve"> и </w:t>
            </w:r>
            <w:hyperlink r:id="rId44">
              <w:r>
                <w:rPr>
                  <w:color w:val="0000FF"/>
                  <w:sz w:val="22"/>
                </w:rPr>
                <w:t>пунктами 5</w:t>
              </w:r>
            </w:hyperlink>
            <w:r>
              <w:rPr>
                <w:sz w:val="22"/>
              </w:rPr>
              <w:t xml:space="preserve"> - </w:t>
            </w:r>
            <w:hyperlink r:id="rId45">
              <w:r>
                <w:rPr>
                  <w:color w:val="0000FF"/>
                  <w:sz w:val="22"/>
                </w:rPr>
                <w:t>7 части первой статьи 83</w:t>
              </w:r>
            </w:hyperlink>
            <w:r>
              <w:rPr>
                <w:sz w:val="22"/>
              </w:rPr>
              <w:t xml:space="preserve"> Трудового кодекса Российской Федерации), в случае частичного неисполнения обязательства, предусмотренного </w:t>
            </w:r>
            <w:hyperlink w:anchor="P490">
              <w:r>
                <w:rPr>
                  <w:color w:val="0000FF"/>
                  <w:sz w:val="22"/>
                </w:rPr>
                <w:t>пунктом 2.1.1</w:t>
              </w:r>
            </w:hyperlink>
            <w:r>
              <w:rPr>
                <w:sz w:val="22"/>
              </w:rPr>
              <w:t xml:space="preserve"> настоящего договора, а также в случае перевода на другую должность, не входящую в перечень вакантных должностей работников культуры Краснодарского края, или поступления на обучение по дополнительным профессиональным программам;</w:t>
            </w:r>
          </w:p>
          <w:p w14:paraId="58E4CB5F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части единовременной компенсационной выплаты, рассчитанной пропорционально необработанному периоду со дня прекращения трудового договора, в случае увольнения в связи с призывом на военную службу (в соответствии с </w:t>
            </w:r>
            <w:hyperlink r:id="rId46">
              <w:r>
                <w:rPr>
                  <w:color w:val="0000FF"/>
                  <w:sz w:val="22"/>
                </w:rPr>
                <w:t>пунктом 1 части первой статьи 83</w:t>
              </w:r>
            </w:hyperlink>
            <w:r>
              <w:rPr>
                <w:sz w:val="22"/>
              </w:rPr>
              <w:t xml:space="preserve"> Трудового кодекса Российской Федерации) или продлением (по выбору работника) срока действия трудового договора на период неисполнения функциональных обязанностей.</w:t>
            </w:r>
          </w:p>
          <w:p w14:paraId="5C5AE9E1" w14:textId="77777777" w:rsidR="009805E9" w:rsidRDefault="009805E9" w:rsidP="009805E9">
            <w:pPr>
              <w:pStyle w:val="ConsPlusNormal"/>
              <w:ind w:firstLine="283"/>
              <w:jc w:val="both"/>
            </w:pPr>
            <w:bookmarkStart w:id="22" w:name="P500"/>
            <w:bookmarkEnd w:id="22"/>
            <w:r>
              <w:rPr>
                <w:sz w:val="22"/>
              </w:rPr>
              <w:t>2.1.3. Исполнить требование Уполномоченного органа о возврате единовременной компенсационной выплаты в течение 30 календарных дней со дня его получения.</w:t>
            </w:r>
          </w:p>
          <w:p w14:paraId="26CB4BEF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2.2. В случае возврата Работником культуры единовременной компенсационной выплаты (части единовременной компенсационной выплаты) в связи с прекращением трудового договора с Организацией культуры до истечения пятилетнего срока право на получение выплаты повторно у Работника культуры не возникает.</w:t>
            </w:r>
          </w:p>
        </w:tc>
      </w:tr>
      <w:tr w:rsidR="009805E9" w14:paraId="72BA3647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7D8DEB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3. Обязанности Уполномоченного органа</w:t>
            </w:r>
          </w:p>
        </w:tc>
      </w:tr>
      <w:tr w:rsidR="009805E9" w14:paraId="097617AA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C12DB0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3.1. Уполномоченный орган обязуется:</w:t>
            </w:r>
          </w:p>
          <w:p w14:paraId="4A02A85B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3.1.1. Перечислить единовременную компенсационную выплату в размере 1000000 (один миллион) рублей 00 копеек. Перечисление единовременной компенсационной выплаты на банковский счет Работника культуры, указанный в договоре, осуществляется Уполномоченным органом не позднее 1 ноября года, в котором проводился отбор.</w:t>
            </w:r>
          </w:p>
          <w:p w14:paraId="630188CB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3.1.2. Не позднее 5 (пяти) рабочих дней с даты получения уведомления, указанного в </w:t>
            </w:r>
            <w:hyperlink w:anchor="P496">
              <w:r>
                <w:rPr>
                  <w:color w:val="0000FF"/>
                  <w:sz w:val="22"/>
                </w:rPr>
                <w:t>пункте 2.1.2</w:t>
              </w:r>
            </w:hyperlink>
            <w:r>
              <w:rPr>
                <w:sz w:val="22"/>
              </w:rPr>
              <w:t xml:space="preserve"> настоящего договора, направить Работнику культуры требование о возврате единовременной компенсационной выплаты.</w:t>
            </w:r>
          </w:p>
          <w:p w14:paraId="4CE9B680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3.1.3. Принять в соответствии с Федеральным </w:t>
            </w:r>
            <w:hyperlink r:id="rId47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от 27 июля 2006 г. N 152-ФЗ </w:t>
            </w:r>
            <w:r w:rsidR="00C45C28">
              <w:rPr>
                <w:sz w:val="22"/>
              </w:rPr>
              <w:t>«</w:t>
            </w:r>
            <w:r>
              <w:rPr>
                <w:sz w:val="22"/>
              </w:rPr>
              <w:t>О персональных данных</w:t>
            </w:r>
            <w:r w:rsidR="00C45C28">
              <w:rPr>
                <w:sz w:val="22"/>
              </w:rPr>
              <w:t>»</w:t>
            </w:r>
            <w:r>
              <w:rPr>
                <w:sz w:val="22"/>
              </w:rPr>
              <w:t xml:space="preserve"> необходимые меры для защиты персональных данных Работника культуры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  <w:p w14:paraId="3D0B35C6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3.1.4. Осуществлять контроль за получением, возвратом единовременной </w:t>
            </w:r>
            <w:r>
              <w:rPr>
                <w:sz w:val="22"/>
              </w:rPr>
              <w:lastRenderedPageBreak/>
              <w:t>компенсационной выплаты.</w:t>
            </w:r>
          </w:p>
          <w:p w14:paraId="721ACEA2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3.2. В случае невозврата Работником культуры единовременной компенсационной выплаты в течение срока, указанного в </w:t>
            </w:r>
            <w:hyperlink w:anchor="P500">
              <w:r>
                <w:rPr>
                  <w:color w:val="0000FF"/>
                  <w:sz w:val="22"/>
                </w:rPr>
                <w:t>пункте 2.1.3</w:t>
              </w:r>
            </w:hyperlink>
            <w:r>
              <w:rPr>
                <w:sz w:val="22"/>
              </w:rPr>
              <w:t xml:space="preserve"> договора, Уполномоченный орган обеспечивает взыскание единовременной компенсационной выплаты, подлежащей возврату, в судебном порядке.</w:t>
            </w:r>
          </w:p>
        </w:tc>
      </w:tr>
      <w:tr w:rsidR="009805E9" w14:paraId="66ABCA9B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767D26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4. Обязанности Организации культуры</w:t>
            </w:r>
          </w:p>
        </w:tc>
      </w:tr>
      <w:tr w:rsidR="009805E9" w14:paraId="7ACD7678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88982A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4.1. Организация культуры обязуется:</w:t>
            </w:r>
          </w:p>
          <w:p w14:paraId="7E4266C2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4.1.1, В случае расторжения трудового договора с Работником культуры до истечения пятилетнего срока уведомить Уполномоченный орган в течение 3 (трех) рабочих дней с даты прекращения трудового договора, путем направления заказного письма на почтовый адрес Уполномоченного органа либо отправки соответствующей информации на официальный электронный адрес Уполномоченного органа.</w:t>
            </w:r>
          </w:p>
          <w:p w14:paraId="546D2912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4.1.2. Исполнять в части касающейся нормы, установленные </w:t>
            </w:r>
            <w:hyperlink r:id="rId48">
              <w:r>
                <w:rPr>
                  <w:color w:val="0000FF"/>
                  <w:sz w:val="22"/>
                </w:rPr>
                <w:t>постановлением</w:t>
              </w:r>
            </w:hyperlink>
            <w:r>
              <w:rPr>
                <w:sz w:val="22"/>
              </w:rPr>
              <w:t xml:space="preserve"> Губернатора Краснодарского края от 28 февраля 2025 г. N 102 </w:t>
            </w:r>
            <w:r w:rsidR="00C45C28">
              <w:rPr>
                <w:sz w:val="22"/>
              </w:rPr>
              <w:t>«</w:t>
            </w:r>
            <w:r>
              <w:rPr>
                <w:sz w:val="22"/>
              </w:rPr>
              <w:t>Об утверждении Порядка предоставления единовременных компенсационных выплат работникам культуры,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расположенные на территории Краснодарского края</w:t>
            </w:r>
            <w:r w:rsidR="00C45C28">
              <w:rPr>
                <w:sz w:val="22"/>
              </w:rPr>
              <w:t>»</w:t>
            </w:r>
            <w:r>
              <w:rPr>
                <w:sz w:val="22"/>
              </w:rPr>
              <w:t xml:space="preserve">, а также положения приказа министерства культуры Краснодарского края </w:t>
            </w:r>
            <w:r w:rsidR="00C45C28">
              <w:rPr>
                <w:sz w:val="22"/>
              </w:rPr>
              <w:t>«</w:t>
            </w:r>
            <w:r>
              <w:rPr>
                <w:sz w:val="22"/>
              </w:rPr>
              <w:t>Об утверждении Положения о проведении отбора претендентов на право получения единовременной компенсационной выплаты работникам культуры, прибывшим (переехавшим) на работу в сельские населенные пункты, либо рабочие поселки, либо поселки городского типа, либо города с числом жителей до 50 тыс. человек, расположенные на территории Краснодарского края</w:t>
            </w:r>
            <w:r w:rsidR="00C45C28">
              <w:rPr>
                <w:sz w:val="22"/>
              </w:rPr>
              <w:t>»</w:t>
            </w:r>
            <w:r>
              <w:rPr>
                <w:sz w:val="22"/>
              </w:rPr>
              <w:t>.</w:t>
            </w:r>
          </w:p>
        </w:tc>
      </w:tr>
      <w:tr w:rsidR="009805E9" w14:paraId="34EA4FC0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46DF1E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5. Ответственность сторон</w:t>
            </w:r>
          </w:p>
        </w:tc>
      </w:tr>
      <w:tr w:rsidR="009805E9" w14:paraId="082BA3F7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024807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5.1. За невыполнение или ненадлежащее выполнение взятых на себя обязательств Стороны несут ответственность, предусмотренную законодательством Российской Федерации.</w:t>
            </w:r>
          </w:p>
          <w:p w14:paraId="1E91EEC4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5.2. В случае выявления фактов предоставления Работником культуры недостоверных или подложных документов и сведений в целях заключения настоящего договора и получения единовременной компенсационной выплаты Работник культуры обязан возвратить в бюджет Краснодарского края всю сумму полученной единовременной компенсационной выплаты в сроки, установленные </w:t>
            </w:r>
            <w:hyperlink w:anchor="P500">
              <w:r>
                <w:rPr>
                  <w:color w:val="0000FF"/>
                  <w:sz w:val="22"/>
                </w:rPr>
                <w:t>пунктом 2.1.3</w:t>
              </w:r>
            </w:hyperlink>
            <w:r>
              <w:rPr>
                <w:sz w:val="22"/>
              </w:rPr>
              <w:t xml:space="preserve"> настоящего договора.</w:t>
            </w:r>
          </w:p>
          <w:p w14:paraId="5F818DD9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 xml:space="preserve">5.3. В случае нарушения Работником культуры сроков возврата единовременной компенсационной выплаты, предусмотренных </w:t>
            </w:r>
            <w:hyperlink w:anchor="P500">
              <w:r>
                <w:rPr>
                  <w:color w:val="0000FF"/>
                  <w:sz w:val="22"/>
                </w:rPr>
                <w:t>пунктом 2.1.3</w:t>
              </w:r>
            </w:hyperlink>
            <w:r>
              <w:rPr>
                <w:sz w:val="22"/>
              </w:rPr>
              <w:t xml:space="preserve"> настоящего договора, с него взыскивается пеня в размере 1/300 от действующей на этот момент ключевой ставки Центрального банка Российской Федерации, исчисленная из суммы невозвращенных денежных средств за каждый день просрочки.</w:t>
            </w:r>
          </w:p>
        </w:tc>
      </w:tr>
      <w:tr w:rsidR="009805E9" w14:paraId="197874FE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3DDDF3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6. Прочие условия</w:t>
            </w:r>
          </w:p>
        </w:tc>
      </w:tr>
      <w:tr w:rsidR="009805E9" w14:paraId="36E0FFF5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2CF337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6.1. Настоящий договор вступает в силу с даты его подписания Сторонами и действует до полного исполнения Сторонами обязательств по данному договору.</w:t>
            </w:r>
          </w:p>
          <w:p w14:paraId="007B4EA4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6.2. Все изменения и дополнения к настоящему договору согласовываются Сторонами и оформляются письменно.</w:t>
            </w:r>
          </w:p>
          <w:p w14:paraId="15848BE6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6.3. При возникновении споров и разногласий, связанных с исполнением настоящего договора, стороны примут все меры к решению их путем переговоров между собой. В случае если Стороны не достигнут договоренности, их споры будут решаться в судебном порядке.</w:t>
            </w:r>
          </w:p>
          <w:p w14:paraId="18F7B161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lastRenderedPageBreak/>
              <w:t>6.4. Стороны обязуются не разглашать информацию, связанную с соглашением или с его исполнением, без предварительного письменного разрешения другой Стороны, за исключением случаев, когда предоставление информации обязательно в соответствии с законодательством Российской Федерации.</w:t>
            </w:r>
          </w:p>
          <w:p w14:paraId="715C8567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6.5. Во всем остальном, что не предусмотрено настоящим договором, Стороны руководствуются действующим законодательством Российской Федерации.</w:t>
            </w:r>
          </w:p>
          <w:p w14:paraId="0576BA98" w14:textId="77777777" w:rsidR="009805E9" w:rsidRDefault="009805E9" w:rsidP="009805E9">
            <w:pPr>
              <w:pStyle w:val="ConsPlusNormal"/>
              <w:ind w:firstLine="283"/>
              <w:jc w:val="both"/>
            </w:pPr>
            <w:r>
              <w:rPr>
                <w:sz w:val="22"/>
              </w:rPr>
              <w:t>6.6. Договор составлен в трех экземплярах, имеющих равную юридическую силу, по одному экземпляру для каждой из Сторон.</w:t>
            </w:r>
          </w:p>
        </w:tc>
      </w:tr>
      <w:tr w:rsidR="009805E9" w14:paraId="4AF29D38" w14:textId="77777777" w:rsidTr="009805E9">
        <w:tc>
          <w:tcPr>
            <w:tcW w:w="90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0C83052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7. Реквизиты и подписи сторон</w:t>
            </w:r>
          </w:p>
        </w:tc>
      </w:tr>
    </w:tbl>
    <w:p w14:paraId="588648AE" w14:textId="77777777" w:rsidR="009805E9" w:rsidRDefault="009805E9" w:rsidP="009805E9">
      <w:pPr>
        <w:pStyle w:val="ConsPlusNormal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340"/>
        <w:gridCol w:w="643"/>
        <w:gridCol w:w="420"/>
        <w:gridCol w:w="3132"/>
        <w:gridCol w:w="340"/>
      </w:tblGrid>
      <w:tr w:rsidR="009805E9" w14:paraId="1A1C9B93" w14:textId="77777777" w:rsidTr="009805E9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F2529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Уполномоченный орган:</w:t>
            </w:r>
          </w:p>
        </w:tc>
        <w:tc>
          <w:tcPr>
            <w:tcW w:w="48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16998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Работник культуры:</w:t>
            </w:r>
          </w:p>
        </w:tc>
      </w:tr>
      <w:tr w:rsidR="009805E9" w14:paraId="0334B4AC" w14:textId="77777777" w:rsidTr="009805E9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6892873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Министерство культуры Краснодарского края</w:t>
            </w:r>
          </w:p>
          <w:p w14:paraId="66E199A5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Юридический адрес: 350063, г. Краснодар, ул. им. Кирова, д. 3</w:t>
            </w:r>
          </w:p>
          <w:p w14:paraId="77D02EEC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Фактический адрес: 350063, г. Краснодар, ул. им. Кирова, д. 3</w:t>
            </w:r>
          </w:p>
          <w:p w14:paraId="08A507BA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ИНН 2308060599</w:t>
            </w:r>
          </w:p>
          <w:p w14:paraId="3E2624F1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КПП 230901001</w:t>
            </w:r>
          </w:p>
          <w:p w14:paraId="5863F822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Минфин КК л/с 02182000050</w:t>
            </w:r>
          </w:p>
          <w:p w14:paraId="0E330E3D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(Минкультуры КК л/с 826110610)</w:t>
            </w:r>
          </w:p>
          <w:p w14:paraId="57B6047D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Единый казначейский счет</w:t>
            </w:r>
          </w:p>
          <w:p w14:paraId="7CD71070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N 40102810945370000010</w:t>
            </w:r>
          </w:p>
          <w:p w14:paraId="619EA181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Казначейский счет 03221643030000001800</w:t>
            </w:r>
          </w:p>
          <w:p w14:paraId="1DA6C5C8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БИК ТОФК 010349101</w:t>
            </w:r>
          </w:p>
          <w:p w14:paraId="21FE3D0F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Южное ГУ Банка России//УФК по Краснодарскому краю г. Краснодар</w:t>
            </w:r>
          </w:p>
          <w:p w14:paraId="31793327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ОГРН 1022301228949</w:t>
            </w:r>
          </w:p>
          <w:p w14:paraId="11AC3CAE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ОКПО 00099381</w:t>
            </w:r>
          </w:p>
          <w:p w14:paraId="17A0AD10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ОКАТО 03401364000</w:t>
            </w:r>
          </w:p>
          <w:p w14:paraId="0A1C0E17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ОКТМО 03701000</w:t>
            </w:r>
          </w:p>
          <w:p w14:paraId="71554292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ОКОГУ 2300231</w:t>
            </w:r>
          </w:p>
          <w:p w14:paraId="6EE7E069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ОКФС 13</w:t>
            </w:r>
          </w:p>
          <w:p w14:paraId="50990245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ОКОПФ 75204</w:t>
            </w:r>
          </w:p>
          <w:p w14:paraId="18F90116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Тел.: (861) 992-60-20, факс: 992-60-30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bottom w:val="nil"/>
            </w:tcBorders>
          </w:tcPr>
          <w:p w14:paraId="23AB71AD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Гражданин РФ</w:t>
            </w:r>
          </w:p>
        </w:tc>
      </w:tr>
      <w:tr w:rsidR="009805E9" w14:paraId="5B69F81C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CE27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87354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D4119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(фамилия, имя, отчество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F71EEC" w14:textId="77777777" w:rsidR="009805E9" w:rsidRDefault="009805E9" w:rsidP="009805E9">
            <w:pPr>
              <w:pStyle w:val="ConsPlusNormal"/>
            </w:pPr>
          </w:p>
        </w:tc>
      </w:tr>
      <w:tr w:rsidR="009805E9" w14:paraId="59770216" w14:textId="77777777" w:rsidTr="009805E9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6022BE" w14:textId="77777777" w:rsidR="009805E9" w:rsidRDefault="009805E9" w:rsidP="009805E9">
            <w:pPr>
              <w:pStyle w:val="ConsPlusNormal"/>
            </w:pPr>
          </w:p>
        </w:tc>
        <w:tc>
          <w:tcPr>
            <w:tcW w:w="4875" w:type="dxa"/>
            <w:gridSpan w:val="5"/>
            <w:tcBorders>
              <w:top w:val="nil"/>
              <w:bottom w:val="nil"/>
            </w:tcBorders>
          </w:tcPr>
          <w:p w14:paraId="02217AF7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Дата рождения _____________</w:t>
            </w:r>
          </w:p>
        </w:tc>
      </w:tr>
      <w:tr w:rsidR="009805E9" w14:paraId="718186AB" w14:textId="77777777" w:rsidTr="009805E9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97F437" w14:textId="77777777" w:rsidR="009805E9" w:rsidRDefault="009805E9" w:rsidP="009805E9">
            <w:pPr>
              <w:pStyle w:val="ConsPlusNormal"/>
            </w:pPr>
          </w:p>
        </w:tc>
        <w:tc>
          <w:tcPr>
            <w:tcW w:w="4875" w:type="dxa"/>
            <w:gridSpan w:val="5"/>
            <w:tcBorders>
              <w:top w:val="nil"/>
              <w:bottom w:val="nil"/>
            </w:tcBorders>
          </w:tcPr>
          <w:p w14:paraId="7180B3E0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Адрес регистрации:</w:t>
            </w:r>
          </w:p>
        </w:tc>
      </w:tr>
      <w:tr w:rsidR="009805E9" w14:paraId="52CEBF95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3659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9C148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8D5E6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22C439" w14:textId="77777777" w:rsidR="009805E9" w:rsidRDefault="009805E9" w:rsidP="009805E9">
            <w:pPr>
              <w:pStyle w:val="ConsPlusNormal"/>
            </w:pPr>
          </w:p>
        </w:tc>
      </w:tr>
      <w:tr w:rsidR="009805E9" w14:paraId="51EC28DE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A127" w14:textId="77777777" w:rsidR="009805E9" w:rsidRDefault="009805E9" w:rsidP="009805E9">
            <w:pPr>
              <w:pStyle w:val="ConsPlusNormal"/>
            </w:pPr>
          </w:p>
        </w:tc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6B2FD4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Паспорт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6CFF9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57C3E" w14:textId="77777777" w:rsidR="009805E9" w:rsidRDefault="009805E9" w:rsidP="009805E9">
            <w:pPr>
              <w:pStyle w:val="ConsPlusNormal"/>
            </w:pPr>
          </w:p>
        </w:tc>
      </w:tr>
      <w:tr w:rsidR="009805E9" w14:paraId="4B134E59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E63" w14:textId="77777777" w:rsidR="009805E9" w:rsidRDefault="009805E9" w:rsidP="009805E9">
            <w:pPr>
              <w:pStyle w:val="ConsPlusNormal"/>
            </w:pPr>
          </w:p>
        </w:tc>
        <w:tc>
          <w:tcPr>
            <w:tcW w:w="1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CD1D3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Выдан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A8137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BF498" w14:textId="77777777" w:rsidR="009805E9" w:rsidRDefault="009805E9" w:rsidP="009805E9">
            <w:pPr>
              <w:pStyle w:val="ConsPlusNormal"/>
            </w:pPr>
          </w:p>
        </w:tc>
      </w:tr>
      <w:tr w:rsidR="009805E9" w14:paraId="55A4504A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216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E2318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5260A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10AB2" w14:textId="77777777" w:rsidR="009805E9" w:rsidRDefault="009805E9" w:rsidP="009805E9">
            <w:pPr>
              <w:pStyle w:val="ConsPlusNormal"/>
            </w:pPr>
          </w:p>
        </w:tc>
      </w:tr>
      <w:tr w:rsidR="009805E9" w14:paraId="3620A67D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A04" w14:textId="77777777" w:rsidR="009805E9" w:rsidRDefault="009805E9" w:rsidP="009805E9">
            <w:pPr>
              <w:pStyle w:val="ConsPlusNormal"/>
            </w:pPr>
          </w:p>
        </w:tc>
        <w:tc>
          <w:tcPr>
            <w:tcW w:w="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F1FAD8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ИНН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0FD91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CA05B" w14:textId="77777777" w:rsidR="009805E9" w:rsidRDefault="009805E9" w:rsidP="009805E9">
            <w:pPr>
              <w:pStyle w:val="ConsPlusNormal"/>
            </w:pPr>
          </w:p>
        </w:tc>
      </w:tr>
      <w:tr w:rsidR="009805E9" w14:paraId="2A3B91F6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4AD" w14:textId="77777777" w:rsidR="009805E9" w:rsidRDefault="009805E9" w:rsidP="009805E9">
            <w:pPr>
              <w:pStyle w:val="ConsPlusNormal"/>
            </w:pP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147D78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СНИЛС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160C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09FB3" w14:textId="77777777" w:rsidR="009805E9" w:rsidRDefault="009805E9" w:rsidP="009805E9">
            <w:pPr>
              <w:pStyle w:val="ConsPlusNormal"/>
            </w:pPr>
          </w:p>
        </w:tc>
      </w:tr>
      <w:tr w:rsidR="009805E9" w14:paraId="11586733" w14:textId="77777777" w:rsidTr="009805E9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5B4E7A" w14:textId="77777777" w:rsidR="009805E9" w:rsidRDefault="009805E9" w:rsidP="009805E9">
            <w:pPr>
              <w:pStyle w:val="ConsPlusNormal"/>
            </w:pPr>
          </w:p>
        </w:tc>
        <w:tc>
          <w:tcPr>
            <w:tcW w:w="4875" w:type="dxa"/>
            <w:gridSpan w:val="5"/>
            <w:tcBorders>
              <w:top w:val="nil"/>
              <w:bottom w:val="nil"/>
            </w:tcBorders>
          </w:tcPr>
          <w:p w14:paraId="2BDE7C6F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Телефон:</w:t>
            </w:r>
          </w:p>
        </w:tc>
      </w:tr>
      <w:tr w:rsidR="009805E9" w14:paraId="3719DD0E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D6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E77F6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BCDB34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234A2" w14:textId="77777777" w:rsidR="009805E9" w:rsidRDefault="009805E9" w:rsidP="009805E9">
            <w:pPr>
              <w:pStyle w:val="ConsPlusNormal"/>
            </w:pPr>
          </w:p>
        </w:tc>
      </w:tr>
      <w:tr w:rsidR="009805E9" w14:paraId="168ADFCC" w14:textId="77777777" w:rsidTr="009805E9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423062" w14:textId="77777777" w:rsidR="009805E9" w:rsidRDefault="009805E9" w:rsidP="009805E9">
            <w:pPr>
              <w:pStyle w:val="ConsPlusNormal"/>
            </w:pPr>
          </w:p>
        </w:tc>
        <w:tc>
          <w:tcPr>
            <w:tcW w:w="4875" w:type="dxa"/>
            <w:gridSpan w:val="5"/>
            <w:tcBorders>
              <w:top w:val="nil"/>
              <w:bottom w:val="nil"/>
            </w:tcBorders>
          </w:tcPr>
          <w:p w14:paraId="644718AF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Банковские реквизиты:</w:t>
            </w:r>
          </w:p>
        </w:tc>
      </w:tr>
      <w:tr w:rsidR="009805E9" w14:paraId="41EF4BB1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5000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2075D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13BD2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DA9A" w14:textId="77777777" w:rsidR="009805E9" w:rsidRDefault="009805E9" w:rsidP="009805E9">
            <w:pPr>
              <w:pStyle w:val="ConsPlusNormal"/>
            </w:pPr>
          </w:p>
        </w:tc>
      </w:tr>
      <w:tr w:rsidR="009805E9" w14:paraId="6767FCA1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A7FC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342A7E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EE33E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06F3C" w14:textId="77777777" w:rsidR="009805E9" w:rsidRDefault="009805E9" w:rsidP="009805E9">
            <w:pPr>
              <w:pStyle w:val="ConsPlusNormal"/>
            </w:pPr>
          </w:p>
        </w:tc>
      </w:tr>
      <w:tr w:rsidR="009805E9" w14:paraId="50A66918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04C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D364FC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60C4A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2265B" w14:textId="77777777" w:rsidR="009805E9" w:rsidRDefault="009805E9" w:rsidP="009805E9">
            <w:pPr>
              <w:pStyle w:val="ConsPlusNormal"/>
            </w:pPr>
          </w:p>
        </w:tc>
      </w:tr>
      <w:tr w:rsidR="009805E9" w14:paraId="7AE135F7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9743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99B23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17796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5A895" w14:textId="77777777" w:rsidR="009805E9" w:rsidRDefault="009805E9" w:rsidP="009805E9">
            <w:pPr>
              <w:pStyle w:val="ConsPlusNormal"/>
            </w:pPr>
          </w:p>
        </w:tc>
      </w:tr>
      <w:tr w:rsidR="009805E9" w14:paraId="30A5AC01" w14:textId="77777777" w:rsidTr="009805E9">
        <w:tblPrEx>
          <w:tblBorders>
            <w:left w:val="single" w:sz="4" w:space="0" w:color="auto"/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CC4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804BE" w14:textId="77777777" w:rsidR="009805E9" w:rsidRDefault="009805E9" w:rsidP="009805E9">
            <w:pPr>
              <w:pStyle w:val="ConsPlusNormal"/>
            </w:pP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AC92F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4F9F2" w14:textId="77777777" w:rsidR="009805E9" w:rsidRDefault="009805E9" w:rsidP="009805E9">
            <w:pPr>
              <w:pStyle w:val="ConsPlusNormal"/>
            </w:pPr>
          </w:p>
        </w:tc>
      </w:tr>
      <w:tr w:rsidR="009805E9" w14:paraId="7C9875B3" w14:textId="77777777" w:rsidTr="009805E9">
        <w:tblPrEx>
          <w:tblBorders>
            <w:lef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C47C33" w14:textId="77777777" w:rsidR="009805E9" w:rsidRDefault="009805E9" w:rsidP="009805E9">
            <w:pPr>
              <w:pStyle w:val="ConsPlusNormal"/>
            </w:pPr>
          </w:p>
        </w:tc>
        <w:tc>
          <w:tcPr>
            <w:tcW w:w="4875" w:type="dxa"/>
            <w:gridSpan w:val="5"/>
            <w:tcBorders>
              <w:top w:val="nil"/>
              <w:bottom w:val="single" w:sz="4" w:space="0" w:color="auto"/>
            </w:tcBorders>
          </w:tcPr>
          <w:p w14:paraId="32DDA890" w14:textId="77777777" w:rsidR="009805E9" w:rsidRDefault="009805E9" w:rsidP="009805E9">
            <w:pPr>
              <w:pStyle w:val="ConsPlusNormal"/>
            </w:pPr>
          </w:p>
        </w:tc>
      </w:tr>
    </w:tbl>
    <w:p w14:paraId="7FE8489D" w14:textId="77777777" w:rsidR="009805E9" w:rsidRDefault="009805E9" w:rsidP="009805E9">
      <w:pPr>
        <w:pStyle w:val="ConsPlusNormal"/>
        <w:jc w:val="both"/>
      </w:pPr>
    </w:p>
    <w:tbl>
      <w:tblPr>
        <w:tblW w:w="0" w:type="auto"/>
        <w:tblBorders>
          <w:lef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540"/>
        <w:gridCol w:w="539"/>
        <w:gridCol w:w="361"/>
        <w:gridCol w:w="464"/>
        <w:gridCol w:w="464"/>
        <w:gridCol w:w="487"/>
        <w:gridCol w:w="639"/>
        <w:gridCol w:w="569"/>
        <w:gridCol w:w="340"/>
        <w:gridCol w:w="937"/>
        <w:gridCol w:w="938"/>
        <w:gridCol w:w="450"/>
        <w:gridCol w:w="1560"/>
        <w:gridCol w:w="450"/>
      </w:tblGrid>
      <w:tr w:rsidR="009805E9" w14:paraId="08F44933" w14:textId="77777777" w:rsidTr="009805E9">
        <w:tc>
          <w:tcPr>
            <w:tcW w:w="90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36A128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lastRenderedPageBreak/>
              <w:t>Уполномоченный орган</w:t>
            </w:r>
          </w:p>
          <w:p w14:paraId="03D12139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(должность)</w:t>
            </w:r>
          </w:p>
        </w:tc>
      </w:tr>
      <w:tr w:rsidR="009805E9" w14:paraId="2AA2CFBB" w14:textId="77777777" w:rsidTr="009805E9">
        <w:tc>
          <w:tcPr>
            <w:tcW w:w="1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8D391" w14:textId="77777777" w:rsidR="009805E9" w:rsidRDefault="009805E9" w:rsidP="009805E9">
            <w:pPr>
              <w:pStyle w:val="ConsPlusNormal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14:paraId="4DC91154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/</w:t>
            </w: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AB170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5DB12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/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22306" w14:textId="77777777" w:rsidR="009805E9" w:rsidRDefault="009805E9" w:rsidP="009805E9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7565CCC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/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2B9C0" w14:textId="77777777" w:rsidR="009805E9" w:rsidRDefault="009805E9" w:rsidP="009805E9">
            <w:pPr>
              <w:pStyle w:val="ConsPlusNormal"/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00CEB12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/</w:t>
            </w:r>
          </w:p>
        </w:tc>
      </w:tr>
      <w:tr w:rsidR="009805E9" w14:paraId="22D410BB" w14:textId="77777777" w:rsidTr="009805E9">
        <w:tc>
          <w:tcPr>
            <w:tcW w:w="47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0809A2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М.П.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65762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(подпись)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301AD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(расшифровка)</w:t>
            </w:r>
          </w:p>
        </w:tc>
      </w:tr>
      <w:tr w:rsidR="009805E9" w14:paraId="27D82ABD" w14:textId="77777777" w:rsidTr="009805E9">
        <w:tc>
          <w:tcPr>
            <w:tcW w:w="47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2A954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Организация культуры:</w:t>
            </w:r>
          </w:p>
        </w:tc>
        <w:tc>
          <w:tcPr>
            <w:tcW w:w="433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76DBB9" w14:textId="77777777" w:rsidR="009805E9" w:rsidRDefault="009805E9" w:rsidP="009805E9">
            <w:pPr>
              <w:pStyle w:val="ConsPlusNormal"/>
            </w:pPr>
          </w:p>
        </w:tc>
      </w:tr>
      <w:tr w:rsidR="009805E9" w14:paraId="77F29B42" w14:textId="77777777" w:rsidTr="009805E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EC6908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61F9D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6779D5C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5DC854D" w14:textId="77777777" w:rsidR="009805E9" w:rsidRDefault="009805E9" w:rsidP="009805E9">
            <w:pPr>
              <w:pStyle w:val="ConsPlusNormal"/>
            </w:pPr>
          </w:p>
        </w:tc>
      </w:tr>
      <w:tr w:rsidR="009805E9" w14:paraId="6E4B4AAC" w14:textId="77777777" w:rsidTr="009805E9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B2D56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7078C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94E64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0412593" w14:textId="77777777" w:rsidR="009805E9" w:rsidRDefault="009805E9" w:rsidP="009805E9">
            <w:pPr>
              <w:pStyle w:val="ConsPlusNormal"/>
            </w:pPr>
          </w:p>
        </w:tc>
      </w:tr>
      <w:tr w:rsidR="009805E9" w14:paraId="39E78234" w14:textId="77777777" w:rsidTr="009805E9">
        <w:tblPrEx>
          <w:tblBorders>
            <w:left w:val="single" w:sz="4" w:space="0" w:color="auto"/>
          </w:tblBorders>
        </w:tblPrEx>
        <w:tc>
          <w:tcPr>
            <w:tcW w:w="47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C9342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(наименование организации культуры полностью)</w:t>
            </w: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B2A1EAD" w14:textId="77777777" w:rsidR="009805E9" w:rsidRDefault="009805E9" w:rsidP="009805E9">
            <w:pPr>
              <w:pStyle w:val="ConsPlusNormal"/>
            </w:pPr>
          </w:p>
        </w:tc>
      </w:tr>
      <w:tr w:rsidR="009805E9" w14:paraId="3DA77812" w14:textId="77777777" w:rsidTr="009805E9">
        <w:tblPrEx>
          <w:tblBorders>
            <w:left w:val="single" w:sz="4" w:space="0" w:color="auto"/>
          </w:tblBorders>
        </w:tblPrEx>
        <w:tc>
          <w:tcPr>
            <w:tcW w:w="47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AD6F1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Юридический адрес:</w:t>
            </w: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0948B0E" w14:textId="77777777" w:rsidR="009805E9" w:rsidRDefault="009805E9" w:rsidP="009805E9">
            <w:pPr>
              <w:pStyle w:val="ConsPlusNormal"/>
            </w:pPr>
          </w:p>
        </w:tc>
      </w:tr>
      <w:tr w:rsidR="009805E9" w14:paraId="2C029F33" w14:textId="77777777" w:rsidTr="009805E9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623A1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B034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19720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91F9777" w14:textId="77777777" w:rsidR="009805E9" w:rsidRDefault="009805E9" w:rsidP="009805E9">
            <w:pPr>
              <w:pStyle w:val="ConsPlusNormal"/>
            </w:pPr>
          </w:p>
        </w:tc>
      </w:tr>
      <w:tr w:rsidR="009805E9" w14:paraId="74FE5734" w14:textId="77777777" w:rsidTr="009805E9">
        <w:tblPrEx>
          <w:tblBorders>
            <w:left w:val="single" w:sz="4" w:space="0" w:color="auto"/>
          </w:tblBorders>
        </w:tblPrEx>
        <w:tc>
          <w:tcPr>
            <w:tcW w:w="47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241BD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Фактический адрес:</w:t>
            </w: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AC0E42D" w14:textId="77777777" w:rsidR="009805E9" w:rsidRDefault="009805E9" w:rsidP="009805E9">
            <w:pPr>
              <w:pStyle w:val="ConsPlusNormal"/>
            </w:pPr>
          </w:p>
        </w:tc>
      </w:tr>
      <w:tr w:rsidR="009805E9" w14:paraId="13B8D00C" w14:textId="77777777" w:rsidTr="009805E9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46352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31D54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8DF81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C333659" w14:textId="77777777" w:rsidR="009805E9" w:rsidRDefault="009805E9" w:rsidP="009805E9">
            <w:pPr>
              <w:pStyle w:val="ConsPlusNormal"/>
            </w:pPr>
          </w:p>
        </w:tc>
      </w:tr>
      <w:tr w:rsidR="009805E9" w14:paraId="36BFAC67" w14:textId="77777777" w:rsidTr="009805E9">
        <w:tblPrEx>
          <w:tblBorders>
            <w:left w:val="single" w:sz="4" w:space="0" w:color="auto"/>
          </w:tblBorders>
        </w:tblPrEx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21C6D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ИНН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940B0" w14:textId="77777777" w:rsidR="009805E9" w:rsidRDefault="009805E9" w:rsidP="009805E9">
            <w:pPr>
              <w:pStyle w:val="ConsPlusNormal"/>
            </w:pPr>
          </w:p>
        </w:tc>
        <w:tc>
          <w:tcPr>
            <w:tcW w:w="20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37787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65D5CD8" w14:textId="77777777" w:rsidR="009805E9" w:rsidRDefault="009805E9" w:rsidP="009805E9">
            <w:pPr>
              <w:pStyle w:val="ConsPlusNormal"/>
            </w:pPr>
          </w:p>
        </w:tc>
      </w:tr>
      <w:tr w:rsidR="009805E9" w14:paraId="7F9099CB" w14:textId="77777777" w:rsidTr="009805E9">
        <w:tblPrEx>
          <w:tblBorders>
            <w:left w:val="single" w:sz="4" w:space="0" w:color="auto"/>
          </w:tblBorders>
        </w:tblPrEx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5AE67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КПП</w:t>
            </w:r>
          </w:p>
        </w:tc>
        <w:tc>
          <w:tcPr>
            <w:tcW w:w="1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408E17" w14:textId="77777777" w:rsidR="009805E9" w:rsidRDefault="009805E9" w:rsidP="009805E9">
            <w:pPr>
              <w:pStyle w:val="ConsPlusNormal"/>
            </w:pPr>
          </w:p>
        </w:tc>
        <w:tc>
          <w:tcPr>
            <w:tcW w:w="20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7FF1E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22F7FD" w14:textId="77777777" w:rsidR="009805E9" w:rsidRDefault="009805E9" w:rsidP="009805E9">
            <w:pPr>
              <w:pStyle w:val="ConsPlusNormal"/>
            </w:pPr>
          </w:p>
        </w:tc>
      </w:tr>
      <w:tr w:rsidR="009805E9" w14:paraId="55E5AE6B" w14:textId="77777777" w:rsidTr="009805E9">
        <w:tblPrEx>
          <w:tblBorders>
            <w:left w:val="single" w:sz="4" w:space="0" w:color="auto"/>
          </w:tblBorders>
        </w:tblPrEx>
        <w:tc>
          <w:tcPr>
            <w:tcW w:w="474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90EBC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Банковские реквизиты:</w:t>
            </w: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7E67243A" w14:textId="77777777" w:rsidR="009805E9" w:rsidRDefault="009805E9" w:rsidP="009805E9">
            <w:pPr>
              <w:pStyle w:val="ConsPlusNormal"/>
            </w:pPr>
          </w:p>
        </w:tc>
      </w:tr>
      <w:tr w:rsidR="009805E9" w14:paraId="46F2F715" w14:textId="77777777" w:rsidTr="009805E9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127B2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CB5ED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C0BE7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0018FB6" w14:textId="77777777" w:rsidR="009805E9" w:rsidRDefault="009805E9" w:rsidP="009805E9">
            <w:pPr>
              <w:pStyle w:val="ConsPlusNormal"/>
            </w:pPr>
          </w:p>
        </w:tc>
      </w:tr>
      <w:tr w:rsidR="009805E9" w14:paraId="5F839E84" w14:textId="77777777" w:rsidTr="009805E9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DC2C8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670E9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67707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8D14653" w14:textId="77777777" w:rsidR="009805E9" w:rsidRDefault="009805E9" w:rsidP="009805E9">
            <w:pPr>
              <w:pStyle w:val="ConsPlusNormal"/>
            </w:pPr>
          </w:p>
        </w:tc>
      </w:tr>
      <w:tr w:rsidR="009805E9" w14:paraId="6A3EF6F6" w14:textId="77777777" w:rsidTr="009805E9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508EA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3E67A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DBE9F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B06AD9C" w14:textId="77777777" w:rsidR="009805E9" w:rsidRDefault="009805E9" w:rsidP="009805E9">
            <w:pPr>
              <w:pStyle w:val="ConsPlusNormal"/>
            </w:pPr>
          </w:p>
        </w:tc>
      </w:tr>
      <w:tr w:rsidR="009805E9" w14:paraId="51EDA5EE" w14:textId="77777777" w:rsidTr="009805E9">
        <w:tblPrEx>
          <w:tblBorders>
            <w:left w:val="single" w:sz="4" w:space="0" w:color="auto"/>
          </w:tblBorders>
        </w:tblPrEx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952B8A" w14:textId="77777777" w:rsidR="009805E9" w:rsidRDefault="009805E9" w:rsidP="009805E9">
            <w:pPr>
              <w:pStyle w:val="ConsPlusNormal"/>
            </w:pPr>
          </w:p>
        </w:tc>
        <w:tc>
          <w:tcPr>
            <w:tcW w:w="40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3FD63" w14:textId="77777777" w:rsidR="009805E9" w:rsidRDefault="009805E9" w:rsidP="009805E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C97E9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B2C6A0F" w14:textId="77777777" w:rsidR="009805E9" w:rsidRDefault="009805E9" w:rsidP="009805E9">
            <w:pPr>
              <w:pStyle w:val="ConsPlusNormal"/>
            </w:pPr>
          </w:p>
        </w:tc>
      </w:tr>
      <w:tr w:rsidR="009805E9" w14:paraId="2984E4AF" w14:textId="77777777" w:rsidTr="009805E9">
        <w:tblPrEx>
          <w:tblBorders>
            <w:left w:val="single" w:sz="4" w:space="0" w:color="auto"/>
          </w:tblBorders>
        </w:tblPrEx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370A8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ОГРН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5A4AA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8ADA1C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0DE4188" w14:textId="77777777" w:rsidR="009805E9" w:rsidRDefault="009805E9" w:rsidP="009805E9">
            <w:pPr>
              <w:pStyle w:val="ConsPlusNormal"/>
            </w:pPr>
          </w:p>
        </w:tc>
      </w:tr>
      <w:tr w:rsidR="009805E9" w14:paraId="4847CDCC" w14:textId="77777777" w:rsidTr="009805E9">
        <w:tblPrEx>
          <w:tblBorders>
            <w:left w:val="single" w:sz="4" w:space="0" w:color="auto"/>
          </w:tblBorders>
        </w:tblPrEx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5E517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ОКПО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28331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FAE7D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475DA62" w14:textId="77777777" w:rsidR="009805E9" w:rsidRDefault="009805E9" w:rsidP="009805E9">
            <w:pPr>
              <w:pStyle w:val="ConsPlusNormal"/>
            </w:pPr>
          </w:p>
        </w:tc>
      </w:tr>
      <w:tr w:rsidR="009805E9" w14:paraId="571780B2" w14:textId="77777777" w:rsidTr="009805E9">
        <w:tblPrEx>
          <w:tblBorders>
            <w:left w:val="single" w:sz="4" w:space="0" w:color="auto"/>
          </w:tblBorders>
        </w:tblPrEx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EF00B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ОКАТО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B7CD0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2FEE7C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5DCEA5C" w14:textId="77777777" w:rsidR="009805E9" w:rsidRDefault="009805E9" w:rsidP="009805E9">
            <w:pPr>
              <w:pStyle w:val="ConsPlusNormal"/>
            </w:pPr>
          </w:p>
        </w:tc>
      </w:tr>
      <w:tr w:rsidR="009805E9" w14:paraId="2F379DB1" w14:textId="77777777" w:rsidTr="009805E9">
        <w:tblPrEx>
          <w:tblBorders>
            <w:left w:val="single" w:sz="4" w:space="0" w:color="auto"/>
          </w:tblBorders>
        </w:tblPrEx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10C20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ОКТМО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AEAD7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FEAF6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D65A354" w14:textId="77777777" w:rsidR="009805E9" w:rsidRDefault="009805E9" w:rsidP="009805E9">
            <w:pPr>
              <w:pStyle w:val="ConsPlusNormal"/>
            </w:pPr>
          </w:p>
        </w:tc>
      </w:tr>
      <w:tr w:rsidR="009805E9" w14:paraId="521B0152" w14:textId="77777777" w:rsidTr="009805E9">
        <w:tblPrEx>
          <w:tblBorders>
            <w:left w:val="single" w:sz="4" w:space="0" w:color="auto"/>
          </w:tblBorders>
        </w:tblPrEx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9506B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ОКОГУ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EC66E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F2E38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AED0664" w14:textId="77777777" w:rsidR="009805E9" w:rsidRDefault="009805E9" w:rsidP="009805E9">
            <w:pPr>
              <w:pStyle w:val="ConsPlusNormal"/>
            </w:pPr>
          </w:p>
        </w:tc>
      </w:tr>
      <w:tr w:rsidR="009805E9" w14:paraId="26C0E043" w14:textId="77777777" w:rsidTr="009805E9">
        <w:tblPrEx>
          <w:tblBorders>
            <w:left w:val="single" w:sz="4" w:space="0" w:color="auto"/>
          </w:tblBorders>
        </w:tblPrEx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E7C34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ОКФС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FD9CA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300D0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E12EAA7" w14:textId="77777777" w:rsidR="009805E9" w:rsidRDefault="009805E9" w:rsidP="009805E9">
            <w:pPr>
              <w:pStyle w:val="ConsPlusNormal"/>
            </w:pPr>
          </w:p>
        </w:tc>
      </w:tr>
      <w:tr w:rsidR="009805E9" w14:paraId="51878E72" w14:textId="77777777" w:rsidTr="009805E9">
        <w:tblPrEx>
          <w:tblBorders>
            <w:left w:val="single" w:sz="4" w:space="0" w:color="auto"/>
          </w:tblBorders>
        </w:tblPrEx>
        <w:tc>
          <w:tcPr>
            <w:tcW w:w="14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841C8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lastRenderedPageBreak/>
              <w:t>ОКОПФ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06E85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CCE7D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DDA7A02" w14:textId="77777777" w:rsidR="009805E9" w:rsidRDefault="009805E9" w:rsidP="009805E9">
            <w:pPr>
              <w:pStyle w:val="ConsPlusNormal"/>
            </w:pPr>
          </w:p>
        </w:tc>
      </w:tr>
      <w:tr w:rsidR="009805E9" w14:paraId="2C835FED" w14:textId="77777777" w:rsidTr="009805E9">
        <w:tblPrEx>
          <w:tblBorders>
            <w:left w:val="single" w:sz="4" w:space="0" w:color="auto"/>
          </w:tblBorders>
        </w:tblPrEx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707E95" w14:textId="77777777" w:rsidR="009805E9" w:rsidRDefault="009805E9" w:rsidP="009805E9">
            <w:pPr>
              <w:pStyle w:val="ConsPlusNormal"/>
            </w:pPr>
            <w:r>
              <w:rPr>
                <w:sz w:val="22"/>
              </w:rPr>
              <w:t>Тел.:</w:t>
            </w: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50BCB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259A4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385BBD3" w14:textId="77777777" w:rsidR="009805E9" w:rsidRDefault="009805E9" w:rsidP="009805E9">
            <w:pPr>
              <w:pStyle w:val="ConsPlusNormal"/>
            </w:pPr>
          </w:p>
        </w:tc>
      </w:tr>
      <w:tr w:rsidR="009805E9" w14:paraId="5851C6F9" w14:textId="77777777" w:rsidTr="009805E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03CB82" w14:textId="77777777" w:rsidR="009805E9" w:rsidRDefault="009805E9" w:rsidP="009805E9">
            <w:pPr>
              <w:pStyle w:val="ConsPlusNormal"/>
            </w:pP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30DD8" w14:textId="77777777" w:rsidR="009805E9" w:rsidRDefault="009805E9" w:rsidP="009805E9">
            <w:pPr>
              <w:pStyle w:val="ConsPlusNormal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70C95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78A865F" w14:textId="77777777" w:rsidR="009805E9" w:rsidRDefault="009805E9" w:rsidP="009805E9">
            <w:pPr>
              <w:pStyle w:val="ConsPlusNormal"/>
            </w:pPr>
          </w:p>
        </w:tc>
      </w:tr>
      <w:tr w:rsidR="009805E9" w14:paraId="60C4A3B6" w14:textId="77777777" w:rsidTr="009805E9">
        <w:tc>
          <w:tcPr>
            <w:tcW w:w="907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4B1DD7" w14:textId="77777777" w:rsidR="009805E9" w:rsidRDefault="009805E9" w:rsidP="009805E9">
            <w:pPr>
              <w:pStyle w:val="ConsPlusNormal"/>
            </w:pPr>
          </w:p>
        </w:tc>
      </w:tr>
      <w:tr w:rsidR="009805E9" w14:paraId="7BB93C5A" w14:textId="77777777" w:rsidTr="009805E9"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95874" w14:textId="77777777" w:rsidR="009805E9" w:rsidRDefault="009805E9" w:rsidP="009805E9">
            <w:pPr>
              <w:pStyle w:val="ConsPlusNormal"/>
            </w:pPr>
          </w:p>
        </w:tc>
        <w:tc>
          <w:tcPr>
            <w:tcW w:w="1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34417" w14:textId="77777777" w:rsidR="009805E9" w:rsidRDefault="009805E9" w:rsidP="009805E9">
            <w:pPr>
              <w:pStyle w:val="ConsPlusNormal"/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6267FA33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/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65A2F" w14:textId="77777777" w:rsidR="009805E9" w:rsidRDefault="009805E9" w:rsidP="009805E9">
            <w:pPr>
              <w:pStyle w:val="ConsPlusNormal"/>
            </w:pPr>
          </w:p>
        </w:tc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EE86E2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/</w:t>
            </w:r>
          </w:p>
        </w:tc>
      </w:tr>
      <w:tr w:rsidR="009805E9" w14:paraId="17439440" w14:textId="77777777" w:rsidTr="009805E9"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4D4801" w14:textId="77777777" w:rsidR="009805E9" w:rsidRDefault="009805E9" w:rsidP="009805E9">
            <w:pPr>
              <w:pStyle w:val="ConsPlusNormal"/>
              <w:jc w:val="both"/>
            </w:pPr>
            <w:r>
              <w:rPr>
                <w:sz w:val="22"/>
              </w:rPr>
              <w:t>М.П.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FF2DB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(подпись)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A480A5" w14:textId="77777777" w:rsidR="009805E9" w:rsidRDefault="009805E9" w:rsidP="009805E9">
            <w:pPr>
              <w:pStyle w:val="ConsPlusNormal"/>
              <w:jc w:val="center"/>
            </w:pPr>
            <w:r>
              <w:rPr>
                <w:sz w:val="22"/>
              </w:rPr>
              <w:t>(расшифровка)</w:t>
            </w: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E7FF8D" w14:textId="77777777" w:rsidR="009805E9" w:rsidRDefault="009805E9" w:rsidP="009805E9">
            <w:pPr>
              <w:pStyle w:val="ConsPlusNormal"/>
            </w:pPr>
          </w:p>
        </w:tc>
      </w:tr>
    </w:tbl>
    <w:p w14:paraId="169B0E6E" w14:textId="77777777" w:rsidR="009805E9" w:rsidRDefault="009805E9" w:rsidP="009805E9">
      <w:pPr>
        <w:pStyle w:val="ConsPlusNormal"/>
        <w:jc w:val="both"/>
      </w:pPr>
    </w:p>
    <w:p w14:paraId="558547C2" w14:textId="77777777" w:rsidR="009805E9" w:rsidRDefault="009805E9" w:rsidP="009805E9">
      <w:pPr>
        <w:pStyle w:val="ConsPlusNormal"/>
        <w:jc w:val="right"/>
      </w:pPr>
      <w:r>
        <w:rPr>
          <w:sz w:val="22"/>
        </w:rPr>
        <w:t>Заместитель министра культуры</w:t>
      </w:r>
    </w:p>
    <w:p w14:paraId="751EC759" w14:textId="77777777" w:rsidR="009805E9" w:rsidRDefault="009805E9" w:rsidP="009805E9">
      <w:pPr>
        <w:pStyle w:val="ConsPlusNormal"/>
        <w:jc w:val="right"/>
      </w:pPr>
      <w:r>
        <w:rPr>
          <w:sz w:val="22"/>
        </w:rPr>
        <w:t>Краснодарского края</w:t>
      </w:r>
    </w:p>
    <w:p w14:paraId="38D2946C" w14:textId="77777777" w:rsidR="009805E9" w:rsidRDefault="009805E9" w:rsidP="009805E9">
      <w:pPr>
        <w:pStyle w:val="ConsPlusNormal"/>
        <w:jc w:val="right"/>
      </w:pPr>
      <w:r>
        <w:rPr>
          <w:sz w:val="22"/>
        </w:rPr>
        <w:t>А.А.БАТУРА</w:t>
      </w:r>
    </w:p>
    <w:p w14:paraId="0194CD14" w14:textId="77777777" w:rsidR="009805E9" w:rsidRDefault="009805E9" w:rsidP="009805E9">
      <w:pPr>
        <w:pStyle w:val="ConsPlusNormal"/>
        <w:jc w:val="both"/>
      </w:pPr>
    </w:p>
    <w:p w14:paraId="448C2393" w14:textId="77777777" w:rsidR="009805E9" w:rsidRDefault="009805E9" w:rsidP="009805E9">
      <w:pPr>
        <w:pStyle w:val="ConsPlusNormal"/>
        <w:jc w:val="both"/>
      </w:pPr>
    </w:p>
    <w:p w14:paraId="4F3D97CB" w14:textId="77777777" w:rsidR="009805E9" w:rsidRDefault="009805E9" w:rsidP="009805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8F52070" w14:textId="77777777" w:rsidR="009805E9" w:rsidRDefault="009805E9" w:rsidP="009805E9"/>
    <w:p w14:paraId="3EEA2C6C" w14:textId="77777777" w:rsidR="009805E9" w:rsidRDefault="009805E9" w:rsidP="002B224B">
      <w:pPr>
        <w:tabs>
          <w:tab w:val="center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8B70CDE" w14:textId="77777777" w:rsidR="009805E9" w:rsidRDefault="009805E9" w:rsidP="002B224B">
      <w:pPr>
        <w:tabs>
          <w:tab w:val="center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1756E1F" w14:textId="77777777" w:rsidR="009805E9" w:rsidRDefault="009805E9" w:rsidP="002B224B">
      <w:pPr>
        <w:tabs>
          <w:tab w:val="center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10E946B" w14:textId="77777777" w:rsidR="009805E9" w:rsidRDefault="009805E9" w:rsidP="002B224B">
      <w:pPr>
        <w:tabs>
          <w:tab w:val="center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760C20F" w14:textId="77777777" w:rsidR="009805E9" w:rsidRDefault="009805E9" w:rsidP="002B224B">
      <w:pPr>
        <w:tabs>
          <w:tab w:val="center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6019696" w14:textId="77777777" w:rsidR="009805E9" w:rsidRDefault="009805E9" w:rsidP="002B224B">
      <w:pPr>
        <w:tabs>
          <w:tab w:val="center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5FAC9DD" w14:textId="77777777" w:rsidR="009805E9" w:rsidRPr="007D701E" w:rsidRDefault="009805E9" w:rsidP="002B224B">
      <w:pPr>
        <w:tabs>
          <w:tab w:val="center" w:pos="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9805E9" w:rsidRPr="007D701E" w:rsidSect="00650E89">
      <w:headerReference w:type="default" r:id="rId49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620D8" w14:textId="77777777" w:rsidR="00DF0525" w:rsidRDefault="00DF0525" w:rsidP="00650E89">
      <w:pPr>
        <w:spacing w:line="240" w:lineRule="auto"/>
      </w:pPr>
      <w:r>
        <w:separator/>
      </w:r>
    </w:p>
  </w:endnote>
  <w:endnote w:type="continuationSeparator" w:id="0">
    <w:p w14:paraId="143C44B3" w14:textId="77777777" w:rsidR="00DF0525" w:rsidRDefault="00DF0525" w:rsidP="00650E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F8233" w14:textId="77777777" w:rsidR="00DF0525" w:rsidRDefault="00DF0525" w:rsidP="00650E89">
      <w:pPr>
        <w:spacing w:line="240" w:lineRule="auto"/>
      </w:pPr>
      <w:r>
        <w:separator/>
      </w:r>
    </w:p>
  </w:footnote>
  <w:footnote w:type="continuationSeparator" w:id="0">
    <w:p w14:paraId="45B2EA2F" w14:textId="77777777" w:rsidR="00DF0525" w:rsidRDefault="00DF0525" w:rsidP="00650E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4110374"/>
      <w:docPartObj>
        <w:docPartGallery w:val="Page Numbers (Top of Page)"/>
        <w:docPartUnique/>
      </w:docPartObj>
    </w:sdtPr>
    <w:sdtEndPr/>
    <w:sdtContent>
      <w:p w14:paraId="3B6FA06A" w14:textId="77777777" w:rsidR="00C00A36" w:rsidRDefault="00C00A36">
        <w:pPr>
          <w:pStyle w:val="a7"/>
          <w:jc w:val="center"/>
        </w:pPr>
        <w:r w:rsidRPr="00650E89">
          <w:rPr>
            <w:sz w:val="28"/>
            <w:szCs w:val="28"/>
          </w:rPr>
          <w:fldChar w:fldCharType="begin"/>
        </w:r>
        <w:r w:rsidRPr="00650E89">
          <w:rPr>
            <w:sz w:val="28"/>
            <w:szCs w:val="28"/>
          </w:rPr>
          <w:instrText>PAGE   \* MERGEFORMAT</w:instrText>
        </w:r>
        <w:r w:rsidRPr="00650E89">
          <w:rPr>
            <w:sz w:val="28"/>
            <w:szCs w:val="28"/>
          </w:rPr>
          <w:fldChar w:fldCharType="separate"/>
        </w:r>
        <w:r w:rsidR="00B56E0B">
          <w:rPr>
            <w:noProof/>
            <w:sz w:val="28"/>
            <w:szCs w:val="28"/>
          </w:rPr>
          <w:t>19</w:t>
        </w:r>
        <w:r w:rsidRPr="00650E89">
          <w:rPr>
            <w:sz w:val="28"/>
            <w:szCs w:val="28"/>
          </w:rPr>
          <w:fldChar w:fldCharType="end"/>
        </w:r>
      </w:p>
    </w:sdtContent>
  </w:sdt>
  <w:p w14:paraId="4469DF6B" w14:textId="77777777" w:rsidR="00C00A36" w:rsidRDefault="00C00A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01CE4"/>
    <w:multiLevelType w:val="hybridMultilevel"/>
    <w:tmpl w:val="20B2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0108A"/>
    <w:multiLevelType w:val="hybridMultilevel"/>
    <w:tmpl w:val="86CCB83C"/>
    <w:lvl w:ilvl="0" w:tplc="86BC50B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3CC14F4"/>
    <w:multiLevelType w:val="hybridMultilevel"/>
    <w:tmpl w:val="E9A2988A"/>
    <w:lvl w:ilvl="0" w:tplc="80244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36402"/>
    <w:multiLevelType w:val="hybridMultilevel"/>
    <w:tmpl w:val="6B0C0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82CEE"/>
    <w:multiLevelType w:val="hybridMultilevel"/>
    <w:tmpl w:val="58CAB770"/>
    <w:lvl w:ilvl="0" w:tplc="F510108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A6EAA"/>
    <w:multiLevelType w:val="hybridMultilevel"/>
    <w:tmpl w:val="BE463452"/>
    <w:lvl w:ilvl="0" w:tplc="A3244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3681"/>
    <w:multiLevelType w:val="hybridMultilevel"/>
    <w:tmpl w:val="4D4AA39E"/>
    <w:lvl w:ilvl="0" w:tplc="50FC532A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DF2F2C"/>
    <w:multiLevelType w:val="hybridMultilevel"/>
    <w:tmpl w:val="E15C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94BAB"/>
    <w:multiLevelType w:val="hybridMultilevel"/>
    <w:tmpl w:val="B6A09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C2FE6"/>
    <w:multiLevelType w:val="hybridMultilevel"/>
    <w:tmpl w:val="50B49490"/>
    <w:lvl w:ilvl="0" w:tplc="ED00D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73F44"/>
    <w:multiLevelType w:val="hybridMultilevel"/>
    <w:tmpl w:val="AB66D5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36214B43"/>
    <w:multiLevelType w:val="hybridMultilevel"/>
    <w:tmpl w:val="78BE95B0"/>
    <w:lvl w:ilvl="0" w:tplc="E9E807B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61D57"/>
    <w:multiLevelType w:val="hybridMultilevel"/>
    <w:tmpl w:val="194E1C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0EB2B29"/>
    <w:multiLevelType w:val="hybridMultilevel"/>
    <w:tmpl w:val="55C6DFD8"/>
    <w:lvl w:ilvl="0" w:tplc="3F3C4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C327A"/>
    <w:multiLevelType w:val="hybridMultilevel"/>
    <w:tmpl w:val="4D5E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15CBC"/>
    <w:multiLevelType w:val="hybridMultilevel"/>
    <w:tmpl w:val="E44A7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17775"/>
    <w:multiLevelType w:val="hybridMultilevel"/>
    <w:tmpl w:val="D54E996C"/>
    <w:lvl w:ilvl="0" w:tplc="E092015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9C54C8"/>
    <w:multiLevelType w:val="hybridMultilevel"/>
    <w:tmpl w:val="46D6FD1A"/>
    <w:lvl w:ilvl="0" w:tplc="E0920158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B2C6B"/>
    <w:multiLevelType w:val="hybridMultilevel"/>
    <w:tmpl w:val="E15C4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BB1FF0"/>
    <w:multiLevelType w:val="hybridMultilevel"/>
    <w:tmpl w:val="F4782A34"/>
    <w:lvl w:ilvl="0" w:tplc="E0920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768DA"/>
    <w:multiLevelType w:val="hybridMultilevel"/>
    <w:tmpl w:val="36409D16"/>
    <w:lvl w:ilvl="0" w:tplc="E0920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06399"/>
    <w:multiLevelType w:val="hybridMultilevel"/>
    <w:tmpl w:val="81762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C6341"/>
    <w:multiLevelType w:val="hybridMultilevel"/>
    <w:tmpl w:val="7C24F68C"/>
    <w:lvl w:ilvl="0" w:tplc="DB805D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257A4"/>
    <w:multiLevelType w:val="hybridMultilevel"/>
    <w:tmpl w:val="E0EC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236B7"/>
    <w:multiLevelType w:val="hybridMultilevel"/>
    <w:tmpl w:val="598A6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3E23CD"/>
    <w:multiLevelType w:val="hybridMultilevel"/>
    <w:tmpl w:val="D0504D22"/>
    <w:lvl w:ilvl="0" w:tplc="9FB6A2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BF55DC"/>
    <w:multiLevelType w:val="hybridMultilevel"/>
    <w:tmpl w:val="B96E3722"/>
    <w:lvl w:ilvl="0" w:tplc="E09201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10"/>
  </w:num>
  <w:num w:numId="5">
    <w:abstractNumId w:val="24"/>
  </w:num>
  <w:num w:numId="6">
    <w:abstractNumId w:val="2"/>
  </w:num>
  <w:num w:numId="7">
    <w:abstractNumId w:val="7"/>
  </w:num>
  <w:num w:numId="8">
    <w:abstractNumId w:val="23"/>
  </w:num>
  <w:num w:numId="9">
    <w:abstractNumId w:val="11"/>
  </w:num>
  <w:num w:numId="10">
    <w:abstractNumId w:val="19"/>
  </w:num>
  <w:num w:numId="11">
    <w:abstractNumId w:val="26"/>
  </w:num>
  <w:num w:numId="12">
    <w:abstractNumId w:val="20"/>
  </w:num>
  <w:num w:numId="13">
    <w:abstractNumId w:val="17"/>
  </w:num>
  <w:num w:numId="14">
    <w:abstractNumId w:val="13"/>
  </w:num>
  <w:num w:numId="15">
    <w:abstractNumId w:val="18"/>
  </w:num>
  <w:num w:numId="16">
    <w:abstractNumId w:val="3"/>
  </w:num>
  <w:num w:numId="17">
    <w:abstractNumId w:val="5"/>
  </w:num>
  <w:num w:numId="18">
    <w:abstractNumId w:val="1"/>
  </w:num>
  <w:num w:numId="19">
    <w:abstractNumId w:val="25"/>
  </w:num>
  <w:num w:numId="20">
    <w:abstractNumId w:val="8"/>
  </w:num>
  <w:num w:numId="21">
    <w:abstractNumId w:val="14"/>
  </w:num>
  <w:num w:numId="22">
    <w:abstractNumId w:val="4"/>
  </w:num>
  <w:num w:numId="23">
    <w:abstractNumId w:val="12"/>
  </w:num>
  <w:num w:numId="24">
    <w:abstractNumId w:val="16"/>
  </w:num>
  <w:num w:numId="25">
    <w:abstractNumId w:val="6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EC"/>
    <w:rsid w:val="000069D1"/>
    <w:rsid w:val="0001709E"/>
    <w:rsid w:val="00083F75"/>
    <w:rsid w:val="000E37BF"/>
    <w:rsid w:val="00140C16"/>
    <w:rsid w:val="00163270"/>
    <w:rsid w:val="001671D3"/>
    <w:rsid w:val="001B7FFE"/>
    <w:rsid w:val="001C7BE6"/>
    <w:rsid w:val="001E7E3E"/>
    <w:rsid w:val="00223AA4"/>
    <w:rsid w:val="00252AC3"/>
    <w:rsid w:val="002914C8"/>
    <w:rsid w:val="002B224B"/>
    <w:rsid w:val="002C198C"/>
    <w:rsid w:val="002D6B8A"/>
    <w:rsid w:val="0031180E"/>
    <w:rsid w:val="00380206"/>
    <w:rsid w:val="003855FA"/>
    <w:rsid w:val="003C5DC6"/>
    <w:rsid w:val="004565E9"/>
    <w:rsid w:val="004567D7"/>
    <w:rsid w:val="00464A1F"/>
    <w:rsid w:val="00494850"/>
    <w:rsid w:val="004A7251"/>
    <w:rsid w:val="004E4E58"/>
    <w:rsid w:val="004F1E87"/>
    <w:rsid w:val="0051262D"/>
    <w:rsid w:val="00561E1C"/>
    <w:rsid w:val="00564E9D"/>
    <w:rsid w:val="00577996"/>
    <w:rsid w:val="005924A3"/>
    <w:rsid w:val="005C4BFC"/>
    <w:rsid w:val="005D6778"/>
    <w:rsid w:val="005E6810"/>
    <w:rsid w:val="00606DD5"/>
    <w:rsid w:val="00650E89"/>
    <w:rsid w:val="0069232E"/>
    <w:rsid w:val="006B3EAC"/>
    <w:rsid w:val="006B5B43"/>
    <w:rsid w:val="006C4FA2"/>
    <w:rsid w:val="006D4CBC"/>
    <w:rsid w:val="00725AC6"/>
    <w:rsid w:val="00784C71"/>
    <w:rsid w:val="007868DF"/>
    <w:rsid w:val="007B663C"/>
    <w:rsid w:val="007C13D0"/>
    <w:rsid w:val="007C2BA1"/>
    <w:rsid w:val="007C4627"/>
    <w:rsid w:val="007D701E"/>
    <w:rsid w:val="007E01D4"/>
    <w:rsid w:val="007E05B8"/>
    <w:rsid w:val="00805F89"/>
    <w:rsid w:val="0084599A"/>
    <w:rsid w:val="00845A9B"/>
    <w:rsid w:val="00855876"/>
    <w:rsid w:val="00864A70"/>
    <w:rsid w:val="0087536F"/>
    <w:rsid w:val="008E53EE"/>
    <w:rsid w:val="008F545C"/>
    <w:rsid w:val="00905A64"/>
    <w:rsid w:val="00911DA4"/>
    <w:rsid w:val="00944A5E"/>
    <w:rsid w:val="00952A21"/>
    <w:rsid w:val="009724F2"/>
    <w:rsid w:val="0097274B"/>
    <w:rsid w:val="00976D9C"/>
    <w:rsid w:val="009805E9"/>
    <w:rsid w:val="009B7A8B"/>
    <w:rsid w:val="009C2D9F"/>
    <w:rsid w:val="009C2E49"/>
    <w:rsid w:val="00A05D6B"/>
    <w:rsid w:val="00A13561"/>
    <w:rsid w:val="00A25944"/>
    <w:rsid w:val="00A274D0"/>
    <w:rsid w:val="00A30FBC"/>
    <w:rsid w:val="00A368D7"/>
    <w:rsid w:val="00A42623"/>
    <w:rsid w:val="00A77D5E"/>
    <w:rsid w:val="00A83A7F"/>
    <w:rsid w:val="00A8609F"/>
    <w:rsid w:val="00A95CD3"/>
    <w:rsid w:val="00AA41ED"/>
    <w:rsid w:val="00AA5E47"/>
    <w:rsid w:val="00B14F43"/>
    <w:rsid w:val="00B56E0B"/>
    <w:rsid w:val="00B744D0"/>
    <w:rsid w:val="00B7573B"/>
    <w:rsid w:val="00B948C1"/>
    <w:rsid w:val="00BF165D"/>
    <w:rsid w:val="00C00A36"/>
    <w:rsid w:val="00C45C28"/>
    <w:rsid w:val="00C85E3C"/>
    <w:rsid w:val="00CA6302"/>
    <w:rsid w:val="00CA6C44"/>
    <w:rsid w:val="00CC6254"/>
    <w:rsid w:val="00CD076F"/>
    <w:rsid w:val="00D735F9"/>
    <w:rsid w:val="00D92C2C"/>
    <w:rsid w:val="00D9430B"/>
    <w:rsid w:val="00DB15EC"/>
    <w:rsid w:val="00DB65AA"/>
    <w:rsid w:val="00DD4F44"/>
    <w:rsid w:val="00DF0525"/>
    <w:rsid w:val="00E13EB2"/>
    <w:rsid w:val="00E14BD8"/>
    <w:rsid w:val="00E2769F"/>
    <w:rsid w:val="00E3615E"/>
    <w:rsid w:val="00E63D9A"/>
    <w:rsid w:val="00E852C9"/>
    <w:rsid w:val="00E9782A"/>
    <w:rsid w:val="00EC19F1"/>
    <w:rsid w:val="00F02C61"/>
    <w:rsid w:val="00F36B8A"/>
    <w:rsid w:val="00F46990"/>
    <w:rsid w:val="00F53286"/>
    <w:rsid w:val="00F727D3"/>
    <w:rsid w:val="00F953B1"/>
    <w:rsid w:val="00FC1F8A"/>
    <w:rsid w:val="00FD264F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807D"/>
  <w15:chartTrackingRefBased/>
  <w15:docId w15:val="{0830B227-10A0-44C6-9FC3-ED955721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5E9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9430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943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30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C5DC6"/>
    <w:pPr>
      <w:ind w:left="720"/>
      <w:contextualSpacing/>
    </w:pPr>
  </w:style>
  <w:style w:type="paragraph" w:customStyle="1" w:styleId="ConsPlusNormal">
    <w:name w:val="ConsPlusNormal"/>
    <w:rsid w:val="00E14B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E37BF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E3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50E89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0E89"/>
  </w:style>
  <w:style w:type="table" w:styleId="ab">
    <w:name w:val="Table Grid"/>
    <w:basedOn w:val="a1"/>
    <w:uiPriority w:val="39"/>
    <w:rsid w:val="00A05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E05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Hyperlink"/>
    <w:basedOn w:val="a0"/>
    <w:uiPriority w:val="99"/>
    <w:unhideWhenUsed/>
    <w:rsid w:val="00F953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5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885&amp;dst=100754" TargetMode="External"/><Relationship Id="rId18" Type="http://schemas.openxmlformats.org/officeDocument/2006/relationships/hyperlink" Target="https://login.consultant.ru/link/?req=doc&amp;base=LAW&amp;n=482885&amp;dst=3235" TargetMode="External"/><Relationship Id="rId26" Type="http://schemas.openxmlformats.org/officeDocument/2006/relationships/hyperlink" Target="https://login.consultant.ru/link/?req=doc&amp;base=LAW&amp;n=482885&amp;dst=484" TargetMode="External"/><Relationship Id="rId39" Type="http://schemas.openxmlformats.org/officeDocument/2006/relationships/hyperlink" Target="https://login.consultant.ru/link/?req=doc&amp;base=LAW&amp;n=482885&amp;dst=101618" TargetMode="External"/><Relationship Id="rId21" Type="http://schemas.openxmlformats.org/officeDocument/2006/relationships/hyperlink" Target="https://login.consultant.ru/link/?req=doc&amp;base=LAW&amp;n=482885&amp;dst=3235" TargetMode="External"/><Relationship Id="rId34" Type="http://schemas.openxmlformats.org/officeDocument/2006/relationships/hyperlink" Target="https://login.consultant.ru/link/?req=doc&amp;base=LAW&amp;n=482686" TargetMode="External"/><Relationship Id="rId42" Type="http://schemas.openxmlformats.org/officeDocument/2006/relationships/hyperlink" Target="https://login.consultant.ru/link/?req=doc&amp;base=LAW&amp;n=482885&amp;dst=3235" TargetMode="External"/><Relationship Id="rId47" Type="http://schemas.openxmlformats.org/officeDocument/2006/relationships/hyperlink" Target="https://login.consultant.ru/link/?req=doc&amp;base=LAW&amp;n=482686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885&amp;dst=484" TargetMode="External"/><Relationship Id="rId29" Type="http://schemas.openxmlformats.org/officeDocument/2006/relationships/hyperlink" Target="https://login.consultant.ru/link/?req=doc&amp;base=LAW&amp;n=482885&amp;dst=484" TargetMode="External"/><Relationship Id="rId11" Type="http://schemas.openxmlformats.org/officeDocument/2006/relationships/hyperlink" Target="https://login.consultant.ru/link/?req=doc&amp;base=LAW&amp;n=495616&amp;dst=168815" TargetMode="External"/><Relationship Id="rId24" Type="http://schemas.openxmlformats.org/officeDocument/2006/relationships/hyperlink" Target="https://login.consultant.ru/link/?req=doc&amp;base=LAW&amp;n=482885&amp;dst=101609" TargetMode="External"/><Relationship Id="rId32" Type="http://schemas.openxmlformats.org/officeDocument/2006/relationships/hyperlink" Target="https://login.consultant.ru/link/?req=doc&amp;base=LAW&amp;n=482885&amp;dst=3234" TargetMode="External"/><Relationship Id="rId37" Type="http://schemas.openxmlformats.org/officeDocument/2006/relationships/hyperlink" Target="https://login.consultant.ru/link/?req=doc&amp;base=LAW&amp;n=482885&amp;dst=100754" TargetMode="External"/><Relationship Id="rId40" Type="http://schemas.openxmlformats.org/officeDocument/2006/relationships/hyperlink" Target="https://login.consultant.ru/link/?req=doc&amp;base=LAW&amp;n=482885&amp;dst=484" TargetMode="External"/><Relationship Id="rId45" Type="http://schemas.openxmlformats.org/officeDocument/2006/relationships/hyperlink" Target="https://login.consultant.ru/link/?req=doc&amp;base=LAW&amp;n=482885&amp;dst=32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885&amp;dst=101618" TargetMode="External"/><Relationship Id="rId23" Type="http://schemas.openxmlformats.org/officeDocument/2006/relationships/hyperlink" Target="https://login.consultant.ru/link/?req=doc&amp;base=LAW&amp;n=482885&amp;dst=100754" TargetMode="External"/><Relationship Id="rId28" Type="http://schemas.openxmlformats.org/officeDocument/2006/relationships/hyperlink" Target="https://login.consultant.ru/link/?req=doc&amp;base=LAW&amp;n=482885&amp;dst=3235" TargetMode="External"/><Relationship Id="rId36" Type="http://schemas.openxmlformats.org/officeDocument/2006/relationships/hyperlink" Target="https://login.consultant.ru/link/?req=doc&amp;base=RLAW177&amp;n=261248" TargetMode="External"/><Relationship Id="rId49" Type="http://schemas.openxmlformats.org/officeDocument/2006/relationships/header" Target="header1.xml"/><Relationship Id="rId10" Type="http://schemas.openxmlformats.org/officeDocument/2006/relationships/hyperlink" Target="mailto:zakaz.mk@kbr.ru" TargetMode="External"/><Relationship Id="rId19" Type="http://schemas.openxmlformats.org/officeDocument/2006/relationships/hyperlink" Target="https://login.consultant.ru/link/?req=doc&amp;base=LAW&amp;n=482885&amp;dst=484" TargetMode="External"/><Relationship Id="rId31" Type="http://schemas.openxmlformats.org/officeDocument/2006/relationships/hyperlink" Target="https://login.consultant.ru/link/?req=doc&amp;base=LAW&amp;n=482885&amp;dst=3235" TargetMode="External"/><Relationship Id="rId44" Type="http://schemas.openxmlformats.org/officeDocument/2006/relationships/hyperlink" Target="https://login.consultant.ru/link/?req=doc&amp;base=LAW&amp;n=482885&amp;dst=5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@kbr.ru" TargetMode="External"/><Relationship Id="rId14" Type="http://schemas.openxmlformats.org/officeDocument/2006/relationships/hyperlink" Target="https://login.consultant.ru/link/?req=doc&amp;base=LAW&amp;n=482885&amp;dst=101609" TargetMode="External"/><Relationship Id="rId22" Type="http://schemas.openxmlformats.org/officeDocument/2006/relationships/hyperlink" Target="https://login.consultant.ru/link/?req=doc&amp;base=LAW&amp;n=482885&amp;dst=3234" TargetMode="External"/><Relationship Id="rId27" Type="http://schemas.openxmlformats.org/officeDocument/2006/relationships/hyperlink" Target="https://login.consultant.ru/link/?req=doc&amp;base=LAW&amp;n=482885&amp;dst=516" TargetMode="External"/><Relationship Id="rId30" Type="http://schemas.openxmlformats.org/officeDocument/2006/relationships/hyperlink" Target="https://login.consultant.ru/link/?req=doc&amp;base=LAW&amp;n=482885&amp;dst=516" TargetMode="External"/><Relationship Id="rId35" Type="http://schemas.openxmlformats.org/officeDocument/2006/relationships/hyperlink" Target="https://login.consultant.ru/link/?req=doc&amp;base=LAW&amp;n=495616" TargetMode="External"/><Relationship Id="rId43" Type="http://schemas.openxmlformats.org/officeDocument/2006/relationships/hyperlink" Target="https://login.consultant.ru/link/?req=doc&amp;base=LAW&amp;n=482885&amp;dst=484" TargetMode="External"/><Relationship Id="rId48" Type="http://schemas.openxmlformats.org/officeDocument/2006/relationships/hyperlink" Target="https://login.consultant.ru/link/?req=doc&amp;base=RLAW177&amp;n=261248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kultura.krasnodar.ru" TargetMode="External"/><Relationship Id="rId17" Type="http://schemas.openxmlformats.org/officeDocument/2006/relationships/hyperlink" Target="https://login.consultant.ru/link/?req=doc&amp;base=LAW&amp;n=482885&amp;dst=516" TargetMode="External"/><Relationship Id="rId25" Type="http://schemas.openxmlformats.org/officeDocument/2006/relationships/hyperlink" Target="https://login.consultant.ru/link/?req=doc&amp;base=LAW&amp;n=482885&amp;dst=101618" TargetMode="External"/><Relationship Id="rId33" Type="http://schemas.openxmlformats.org/officeDocument/2006/relationships/hyperlink" Target="https://login.consultant.ru/link/?req=doc&amp;base=LAW&amp;n=495616&amp;dst=1038" TargetMode="External"/><Relationship Id="rId38" Type="http://schemas.openxmlformats.org/officeDocument/2006/relationships/hyperlink" Target="https://login.consultant.ru/link/?req=doc&amp;base=LAW&amp;n=482885&amp;dst=101609" TargetMode="External"/><Relationship Id="rId46" Type="http://schemas.openxmlformats.org/officeDocument/2006/relationships/hyperlink" Target="https://login.consultant.ru/link/?req=doc&amp;base=LAW&amp;n=482885&amp;dst=3234" TargetMode="External"/><Relationship Id="rId20" Type="http://schemas.openxmlformats.org/officeDocument/2006/relationships/hyperlink" Target="https://login.consultant.ru/link/?req=doc&amp;base=LAW&amp;n=482885&amp;dst=516" TargetMode="External"/><Relationship Id="rId41" Type="http://schemas.openxmlformats.org/officeDocument/2006/relationships/hyperlink" Target="https://login.consultant.ru/link/?req=doc&amp;base=LAW&amp;n=482885&amp;dst=5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12069-3A7E-460D-9E31-05FBB92A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8004</Words>
  <Characters>45626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Astemir</dc:creator>
  <cp:keywords/>
  <dc:description/>
  <cp:lastModifiedBy>User</cp:lastModifiedBy>
  <cp:revision>2</cp:revision>
  <cp:lastPrinted>2025-06-02T07:06:00Z</cp:lastPrinted>
  <dcterms:created xsi:type="dcterms:W3CDTF">2025-06-03T08:12:00Z</dcterms:created>
  <dcterms:modified xsi:type="dcterms:W3CDTF">2025-06-03T08:12:00Z</dcterms:modified>
</cp:coreProperties>
</file>