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A2291" w14:textId="77777777" w:rsidR="005C0A24" w:rsidRDefault="00351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 Л А Н</w:t>
      </w:r>
    </w:p>
    <w:p w14:paraId="7F4CB6B1" w14:textId="77777777" w:rsidR="005C0A24" w:rsidRDefault="00351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основных мероприятий 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на сентябрь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2025 года</w:t>
      </w:r>
    </w:p>
    <w:p w14:paraId="3D098FF9" w14:textId="77777777" w:rsidR="005C0A24" w:rsidRDefault="00351F1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Министерства культуры КБР</w:t>
      </w:r>
    </w:p>
    <w:p w14:paraId="32E51E0C" w14:textId="77777777" w:rsidR="005C0A24" w:rsidRDefault="005C0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72"/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136"/>
        <w:gridCol w:w="1665"/>
        <w:gridCol w:w="3735"/>
        <w:gridCol w:w="3214"/>
      </w:tblGrid>
      <w:tr w:rsidR="005C0A24" w14:paraId="7B62C9DE" w14:textId="77777777">
        <w:trPr>
          <w:trHeight w:val="3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7CFE" w14:textId="77777777" w:rsidR="005C0A24" w:rsidRDefault="00351F12">
            <w:pPr>
              <w:tabs>
                <w:tab w:val="left" w:pos="210"/>
                <w:tab w:val="center" w:pos="24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CC74" w14:textId="77777777" w:rsidR="005C0A24" w:rsidRDefault="00351F12">
            <w:pPr>
              <w:tabs>
                <w:tab w:val="left" w:pos="210"/>
                <w:tab w:val="center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Наименования</w:t>
            </w:r>
          </w:p>
          <w:p w14:paraId="2A29501D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мероприятий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3770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816E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2636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br/>
              <w:t>за проведение мероприятий</w:t>
            </w:r>
          </w:p>
        </w:tc>
      </w:tr>
      <w:tr w:rsidR="005C0A24" w14:paraId="1F3CBF9E" w14:textId="77777777">
        <w:trPr>
          <w:trHeight w:val="386"/>
          <w:jc w:val="center"/>
        </w:trPr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4B34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ОБЩЕРЕСПУБЛИКАНСКИЕ МЕРОПРИЯТИЯ</w:t>
            </w:r>
          </w:p>
        </w:tc>
      </w:tr>
      <w:tr w:rsidR="005C0A24" w14:paraId="04084E6E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CCF0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0A66" w14:textId="77777777" w:rsidR="005C0A24" w:rsidRDefault="0035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архивных записей концертов симфонической музыки под управлением Ю.Темирканова в рамках фестиваля «Темиркановские вечера», посвященных памяти выдающегося дирижера современности, народного артиста СССР                                                         Юрия Хатуевича Темирканова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C498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25-27</w:t>
            </w:r>
          </w:p>
          <w:p w14:paraId="02B7D762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августа, </w:t>
            </w:r>
          </w:p>
          <w:p w14:paraId="61CE8E1C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BB43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Государственный музыкальный театр</w:t>
            </w:r>
          </w:p>
          <w:p w14:paraId="37D2EA2F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(Площадь 400-летия)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D5AE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5182F83D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79BF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7F89" w14:textId="77777777" w:rsidR="005C0A24" w:rsidRDefault="00351F12">
            <w:pPr>
              <w:tabs>
                <w:tab w:val="left" w:pos="37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Концерты Академического симфонического оркестра Санкт-Петербургской филармонии                             им. Д.Д. Шостаковича под управлением главного дирижера, народного артиста России Николая Алексеева в рамках фестиваля «Темиркановские вечера»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7ADE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27-28 августа, 19.00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7727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Государственный музыкальный театр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КБР</w:t>
            </w:r>
          </w:p>
          <w:p w14:paraId="76331192" w14:textId="77777777" w:rsidR="005C0A24" w:rsidRDefault="005C0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F84A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19AF56E7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0F55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FB2E" w14:textId="77777777" w:rsidR="005C0A24" w:rsidRDefault="00351F12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Выставка объединения «Ренессанс»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029B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 августа –</w:t>
            </w:r>
          </w:p>
          <w:p w14:paraId="7E37C78D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 сентября</w:t>
            </w:r>
          </w:p>
          <w:p w14:paraId="3CEF64DC" w14:textId="77777777" w:rsidR="005C0A24" w:rsidRDefault="005C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107B" w14:textId="77777777" w:rsidR="005C0A24" w:rsidRDefault="00351F1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Кабардино-Балкарский                                               музей изобразительных искусств имени</w:t>
            </w:r>
          </w:p>
          <w:p w14:paraId="756E203D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А.Л. Ткаченко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B109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080E8423" w14:textId="77777777">
        <w:trPr>
          <w:trHeight w:val="22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8AF8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4EFE" w14:textId="77777777" w:rsidR="005C0A24" w:rsidRDefault="00351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Книжно-иллюстративная экспозиция                   </w:t>
            </w:r>
          </w:p>
          <w:p w14:paraId="43D04CB3" w14:textId="77777777" w:rsidR="005C0A24" w:rsidRDefault="00351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«Не позволяй душе лениться», посвященная Дню знаний, книжно-</w:t>
            </w:r>
          </w:p>
          <w:p w14:paraId="291B547B" w14:textId="77777777" w:rsidR="005C0A24" w:rsidRDefault="00351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иллюстративные экспозиции «Государственная символика», «Культурное наследие КБР», выставка «Развитие здравоохранения в КБР»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CA47" w14:textId="77777777" w:rsidR="005C0A24" w:rsidRDefault="00351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C63B" w14:textId="77777777" w:rsidR="005C0A24" w:rsidRDefault="00351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A75D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666C06C9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F52D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9D9C" w14:textId="77777777" w:rsidR="005C0A24" w:rsidRDefault="0035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Торжественные линейки, посвященные Дню знаний и Дню государственности Кабардино-Балкарской Республики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307A" w14:textId="77777777" w:rsidR="005C0A24" w:rsidRDefault="00351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сентября, </w:t>
            </w:r>
          </w:p>
          <w:p w14:paraId="4BB4AB1C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3580" w14:textId="77777777" w:rsidR="005C0A24" w:rsidRDefault="00351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учреждения </w:t>
            </w:r>
          </w:p>
          <w:p w14:paraId="61B251A8" w14:textId="77777777" w:rsidR="005C0A24" w:rsidRDefault="005C0A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7213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7F24C1D6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3C96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3218" w14:textId="77777777" w:rsidR="005C0A24" w:rsidRDefault="00351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действующая Выставка-Подвиг «80 лет со дня подписания Акта о капитуляции Японии. Завершение Второй мировой войны», онлайн музыкальный час «Музыка, созвучная времени», посвященный 95-летию народного артиста СССР, композитора А.П. Петрова, книжно-иллюстративные выставка «Многоликий и неповторимый» к 90-летию народного артиста РСФСР В.И. Гафта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6FE7" w14:textId="77777777" w:rsidR="005C0A24" w:rsidRDefault="00351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сентября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B8B3" w14:textId="77777777" w:rsidR="005C0A24" w:rsidRDefault="00351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C51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0DBE9DD3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3D08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335A" w14:textId="26472172" w:rsidR="005C0A24" w:rsidRDefault="00351F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Литературно-музыкальный </w:t>
            </w:r>
            <w:r w:rsidR="00BA3A0B">
              <w:rPr>
                <w:rFonts w:ascii="Times New Roman" w:hAnsi="Times New Roman" w:cs="Times New Roman"/>
                <w:sz w:val="28"/>
                <w:szCs w:val="28"/>
              </w:rPr>
              <w:t xml:space="preserve">вечер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«Мой край родной в стихах и песнях» </w:t>
            </w:r>
          </w:p>
          <w:p w14:paraId="513DB632" w14:textId="77777777" w:rsidR="005C0A24" w:rsidRDefault="00351F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 Дню Государственности КБР)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8656" w14:textId="77777777" w:rsidR="005C0A24" w:rsidRDefault="00351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сентября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79D8" w14:textId="77777777" w:rsidR="005C0A24" w:rsidRDefault="00351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юношеская библиотека им. К. Мечиева 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1CD4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7685ABDC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72F5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008A" w14:textId="77777777" w:rsidR="005C0A24" w:rsidRDefault="0035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мужества «Священная война великого народа», посвященный Дню окончания Второй мировой войны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784F" w14:textId="77777777" w:rsidR="005C0A24" w:rsidRDefault="00351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сентября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6829" w14:textId="77777777" w:rsidR="005C0A24" w:rsidRDefault="00351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 социально-реабилитационный центр «Радуга»</w:t>
            </w:r>
          </w:p>
          <w:p w14:paraId="2C41B13B" w14:textId="77777777" w:rsidR="005C0A24" w:rsidRDefault="00351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(Республиканская юношеская библиотека                   им. К. Мечиева)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F115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культуры Кабардино-Балкарской Республики</w:t>
            </w:r>
          </w:p>
        </w:tc>
      </w:tr>
      <w:tr w:rsidR="005C0A24" w14:paraId="04F39C1F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133B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7F19" w14:textId="77777777" w:rsidR="005C0A24" w:rsidRDefault="0035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Отчетная выставка Союза художников                  «Осень – 2025», посвященная Дню государственности КБР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B28F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августа – 14 сентября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DA12" w14:textId="74208B48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</w:t>
            </w:r>
            <w:r w:rsidR="004A7B0A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музе</w:t>
            </w:r>
            <w:r w:rsidR="004A7B0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КБР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DCFD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7DEE8986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0C4F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EB46" w14:textId="77777777" w:rsidR="005C0A24" w:rsidRDefault="0035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Передвижная выставка «Художник – книга – текст» (из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собрания Музея-заповедника «Остров-град Свияжск»)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953A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 – 5 октября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9FC5" w14:textId="3E5A04E4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</w:t>
            </w:r>
            <w:r w:rsidR="004A7B0A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музе</w:t>
            </w:r>
            <w:r w:rsidR="004A7B0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КБР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3045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5F5CBD73" w14:textId="77777777">
        <w:trPr>
          <w:trHeight w:val="18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DE4E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1D4C" w14:textId="77777777" w:rsidR="005C0A24" w:rsidRDefault="00351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памяти «Помнить, чтобы жизнь продолжалась», посвященный Дню солидарности в борьбе с терроризмом, книжно-иллюстративные выставки «Терроризму – нет! Миру – да!», «Не имеем права забывать!», исторический урок памяти «История Второй Мировой войны.   В зеркале киноэкрана»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A09C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сентября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5CC3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6162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72DC81F4" w14:textId="77777777">
        <w:trPr>
          <w:trHeight w:val="20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CBE3F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B25B8" w14:textId="77777777" w:rsidR="005C0A24" w:rsidRDefault="00351F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- предупреждение «Остановиться на грани» (ко Дню солидарности в борьбе с терроризмом), час информации «Беслан. События и факты» (ко Дню солидарности в борьбе с терроризмом)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2CB79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4D3AC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 им. К. Мечиева, </w:t>
            </w:r>
          </w:p>
          <w:p w14:paraId="69D94AEB" w14:textId="77777777" w:rsidR="005C0A24" w:rsidRDefault="0077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8" w:history="1">
              <w:r w:rsidR="00351F1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www.кбрюб.рф</w:t>
              </w:r>
            </w:hyperlink>
          </w:p>
          <w:p w14:paraId="501C069E" w14:textId="77777777" w:rsidR="005C0A24" w:rsidRDefault="0077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9" w:history="1">
              <w:r w:rsidR="00351F1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https://xn--90</w:t>
              </w:r>
              <w:r w:rsidR="00351F1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aazz</w:t>
              </w:r>
              <w:r w:rsidR="00351F1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4</w:t>
              </w:r>
              <w:r w:rsidR="00351F1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e</w:t>
              </w:r>
              <w:r w:rsidR="00351F1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351F1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xn</w:t>
              </w:r>
              <w:r w:rsidR="00351F1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--</w:t>
              </w:r>
              <w:r w:rsidR="00351F1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plai</w:t>
              </w:r>
              <w:r w:rsidR="00351F1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</w:hyperlink>
            <w:r w:rsidR="00351F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hyperlink r:id="rId10" w:history="1">
              <w:r w:rsidR="00351F1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="00351F1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r w:rsidR="00351F1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vk</w:t>
              </w:r>
              <w:r w:rsidR="00351F1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351F1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comid</w:t>
              </w:r>
            </w:hyperlink>
            <w:r w:rsidR="00351F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hyperlink r:id="rId11" w:history="1">
              <w:r w:rsidR="00351F1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="00351F1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r w:rsidR="00351F1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t</w:t>
              </w:r>
              <w:r w:rsidR="00351F1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351F1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me</w:t>
              </w:r>
              <w:r w:rsidR="00351F1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r w:rsidR="00351F1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rubkbr</w:t>
              </w:r>
            </w:hyperlink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6AECB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46244E40" w14:textId="77777777">
        <w:trPr>
          <w:trHeight w:val="1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502D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7C6F" w14:textId="15199D23" w:rsidR="005C0A24" w:rsidRDefault="0035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Литературно-краеведческо</w:t>
            </w:r>
            <w:r w:rsidR="00BA3A0B">
              <w:rPr>
                <w:rFonts w:ascii="Times New Roman" w:hAnsi="Times New Roman" w:cs="Times New Roman"/>
                <w:sz w:val="28"/>
                <w:szCs w:val="28"/>
              </w:rPr>
              <w:t>е путешествие «Мой край родной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моя история живая», книжно-иллюстративная выставка «Край мой – гордость моя!», поэтический онлайн-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флешмоб «Родной республике пою я песнь…», посвященные Дню </w:t>
            </w:r>
          </w:p>
          <w:p w14:paraId="520456A3" w14:textId="77777777" w:rsidR="005C0A24" w:rsidRDefault="00351F12">
            <w:pPr>
              <w:spacing w:after="0" w:line="240" w:lineRule="auto"/>
              <w:jc w:val="both"/>
              <w:rPr>
                <w:rFonts w:ascii="Times New Roman" w:eastAsia="Segoe U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государственности КБР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7A6B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сентября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0E1F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детская библиотека им. Б. Пачева</w:t>
            </w:r>
          </w:p>
          <w:p w14:paraId="29379E65" w14:textId="77777777" w:rsidR="005C0A24" w:rsidRDefault="00771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351F1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https://t.me/rdbpacheva</w:t>
              </w:r>
            </w:hyperlink>
            <w:r w:rsidR="00351F1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5C44814" w14:textId="77777777" w:rsidR="005C0A24" w:rsidRDefault="00771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13" w:history="1">
              <w:r w:rsidR="00351F1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</w:t>
              </w:r>
            </w:hyperlink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1ABA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39773DCE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D0AD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7E79" w14:textId="77093DD7" w:rsidR="005C0A24" w:rsidRDefault="00BA3A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наша жизнь</w:t>
            </w:r>
            <w:r w:rsidR="00351F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51F12">
              <w:rPr>
                <w:rFonts w:ascii="Times New Roman" w:hAnsi="Times New Roman" w:cs="Times New Roman"/>
                <w:sz w:val="28"/>
                <w:szCs w:val="28"/>
              </w:rPr>
              <w:t>игра» интеллектуальная игра (в библиотеке)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CB17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сентября, 13.00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F0BE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Кабардино-Балкарская республиканская библиотека для слепых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9C7C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7601E063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CBDF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0128" w14:textId="77777777" w:rsidR="005C0A24" w:rsidRDefault="0035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государственного академического ансамбля танца «Кабардинка» в Фестивале культуры и спорта народов юга России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1886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3-7 сентября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A0FA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Севастополь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578F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2FE1F7C5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3531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8320" w14:textId="77777777" w:rsidR="005C0A24" w:rsidRDefault="00351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 литературный час «Яркий драматург, тонкий лирик», посвященный 100-летию со дня рождения Боташева И.Ж. – поэта, драматурга, заслуженного деятеля искусств КБАССР и РСФСР, онлайн информ-час «Международный день благотворительности» «Твори добро!»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32CD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сентября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A395" w14:textId="7ABE5546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</w:t>
            </w:r>
            <w:r w:rsidR="00BA3A0B">
              <w:rPr>
                <w:rFonts w:ascii="Times New Roman" w:eastAsia="Times New Roman" w:hAnsi="Times New Roman" w:cs="Times New Roman"/>
                <w:sz w:val="28"/>
                <w:szCs w:val="28"/>
              </w:rPr>
              <w:t>ная национальная библиотека КБР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им. Т.К. Мальбахова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8569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67A37974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0641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9C3D" w14:textId="132E99E8" w:rsidR="005C0A24" w:rsidRDefault="00351F12" w:rsidP="00BA3A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Поэтический фле</w:t>
            </w:r>
            <w:r w:rsidR="00BA3A0B">
              <w:rPr>
                <w:rFonts w:ascii="Times New Roman" w:hAnsi="Times New Roman" w:cs="Times New Roman"/>
                <w:sz w:val="28"/>
                <w:szCs w:val="28"/>
              </w:rPr>
              <w:t>шмоб «Нерушимые строки»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 100-летию со дня рождения Боташева Иссы Жарахматовича)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CBF1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сентября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B916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юношеская библиотека им. К. Мечиева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6758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54A96CF1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32EF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9B7E" w14:textId="0233AADD" w:rsidR="005C0A24" w:rsidRDefault="00351F12" w:rsidP="00BA3A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Вечер-порт</w:t>
            </w:r>
            <w:r w:rsidR="00BA3A0B">
              <w:rPr>
                <w:rFonts w:ascii="Times New Roman" w:hAnsi="Times New Roman" w:cs="Times New Roman"/>
                <w:sz w:val="28"/>
                <w:szCs w:val="28"/>
              </w:rPr>
              <w:t>рет «Этот загадочный Куприн»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 155 -летию со дня рождения)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121B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сентября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6DC7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юношеская библиотека им. К. Мечиева 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2835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0D225ED7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44C7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36FF" w14:textId="77777777" w:rsidR="005C0A24" w:rsidRDefault="0035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Празднование Дня государственности Кабардино-Балкарской Республики </w:t>
            </w:r>
          </w:p>
          <w:p w14:paraId="5506B106" w14:textId="77777777" w:rsidR="005C0A24" w:rsidRDefault="0035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отдельному плану)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2298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сентября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253E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Зеленый театр КБР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9775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33A19AFE" w14:textId="77777777">
        <w:trPr>
          <w:trHeight w:val="5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10FB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53D5" w14:textId="77777777" w:rsidR="005C0A24" w:rsidRDefault="00351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Литературный час «Открывая двери                                    к знаниям», посвященный Международному дню грамотности, онлайн литературный час «Чтение – вот лучшее ученье!», посвященный Международному дню чтения книг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0CE3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сентября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39B4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950C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490DB908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CD80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8F6D" w14:textId="77777777" w:rsidR="005C0A24" w:rsidRDefault="0035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«Фестиваль цветов»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1FF7" w14:textId="77777777" w:rsidR="005C0A24" w:rsidRDefault="00351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6-7 сентября </w:t>
            </w:r>
          </w:p>
          <w:p w14:paraId="5FBD18A0" w14:textId="77777777" w:rsidR="005C0A24" w:rsidRDefault="005C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A06B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Согласия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1119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30A6101D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56A7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09FB" w14:textId="77777777" w:rsidR="005C0A24" w:rsidRDefault="0035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«Фестиваль уличных театров»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9657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6-7 сентября 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24E7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Согласия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8C95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11ED5E56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F629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63A1" w14:textId="77777777" w:rsidR="005C0A24" w:rsidRDefault="00351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 историко-патриотические часы «Главное о Куликовской битве», «Не даром помнит вся Россия…», посвященные Дню воинской славы России, комплексное мероприятие «Слово военкора: Журналист на войне и о войне», посвященное Международному дню солидарности журналистов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DE25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164C" w14:textId="28888A05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</w:t>
            </w:r>
            <w:r w:rsidR="00BA3A0B">
              <w:rPr>
                <w:rFonts w:ascii="Times New Roman" w:eastAsia="Times New Roman" w:hAnsi="Times New Roman" w:cs="Times New Roman"/>
                <w:sz w:val="28"/>
                <w:szCs w:val="28"/>
              </w:rPr>
              <w:t>ная национальная библиотека КБР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им. Т.К. Мальбахова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27D1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6694C929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C1D0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27B9" w14:textId="77777777" w:rsidR="005C0A24" w:rsidRDefault="00351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Фотовыставка «Свой стиль»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B1E9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10-28 сентября </w:t>
            </w:r>
          </w:p>
          <w:p w14:paraId="78F5F8FB" w14:textId="77777777" w:rsidR="005C0A24" w:rsidRDefault="005C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E03" w14:textId="77777777" w:rsidR="005C0A24" w:rsidRDefault="00351F1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Кабардино-Балкарский                                               музей изобразительных искусств имени</w:t>
            </w:r>
          </w:p>
          <w:p w14:paraId="15839110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А.Л. Ткаченко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E096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5FF5A264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0EAC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C217" w14:textId="77777777" w:rsidR="005C0A24" w:rsidRDefault="00351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Онлайн видеопрезентация «Творец боевых самолетов: Семён Алексеевич Лавочкин», посвященная 125-летию со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дня рождения, беседа-портрет «Знакомьтесь – Космонавт              № 2, Герман Титов», посвященная 90-летию со дня рождения Г. Титова, тематическая выставка «Трезвая семья – трезвая Россия»                                   и онлайн-обзор по произведению Никольского Б.Н. «Воскрешение из мертвых», посвященные Всероссийскому дню трезвости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AB86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 сентября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EBE1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 им. Т.К. Мальбахова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D30E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46C21240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BC27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1E9A" w14:textId="53C4C81C" w:rsidR="005C0A24" w:rsidRDefault="00351F12" w:rsidP="00BA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Лекция «Жизнь в твоих руках»: повышение уровня знаний и навыков молодежи                               в оказании первой помощи», посвященная Всемирному Дню оказания первой помощи, выставка-портрет «</w:t>
            </w:r>
            <w:r w:rsidR="00BA3A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Защитник страны Детства»: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90-летию со дня рождения А. Лиханова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CC4C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сентября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24A0" w14:textId="40998172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</w:t>
            </w:r>
            <w:r w:rsidR="00BA3A0B">
              <w:rPr>
                <w:rFonts w:ascii="Times New Roman" w:eastAsia="Times New Roman" w:hAnsi="Times New Roman" w:cs="Times New Roman"/>
                <w:sz w:val="28"/>
                <w:szCs w:val="28"/>
              </w:rPr>
              <w:t>ная национальная библиотека КБР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им. Т.К. Мальбахова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DDA0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6C0C3647" w14:textId="77777777">
        <w:trPr>
          <w:trHeight w:val="1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F3E6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7F72" w14:textId="77777777" w:rsidR="005C0A24" w:rsidRDefault="00351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Комплексное мероприятие «В строю всегда российские танкисты», посвященное Дню танкиста в России, тематическая выставка «Сердце для жизни», посвященная Всемирному дню сердца, презентация третьей части проекта-памяти «Без срока давности», посвященная Международному дню памяти жертв фашизма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F76D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0796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CA0D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1BA59B89" w14:textId="77777777">
        <w:trPr>
          <w:trHeight w:val="31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2EAA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06C1" w14:textId="77777777" w:rsidR="005C0A24" w:rsidRDefault="00351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Этно-час «Знакомимся с традициями и обычаями народов Кабардино-Балкарии», книжно-иллюстративная выставка «Красочная палитра голоса», посвященная 90-летию народного артиста КБАССР М.М. Текуева, книжно-иллюстративная выставка «Кадр … и вся жизнь», посвященная 100-летию народного артиста СССР К.Ю. Лаврова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C92A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сентября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5328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0BF6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432D24BC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8EF7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7C6A" w14:textId="77777777" w:rsidR="005C0A24" w:rsidRDefault="0035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Краеведческий час «Народным традициям жить и крепнуть» из цикла «К истокам народной культуры»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AA73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сентября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E39D" w14:textId="341C554D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</w:t>
            </w:r>
            <w:r w:rsidR="00BA3A0B">
              <w:rPr>
                <w:rFonts w:ascii="Times New Roman" w:hAnsi="Times New Roman" w:cs="Times New Roman"/>
                <w:sz w:val="28"/>
                <w:szCs w:val="28"/>
              </w:rPr>
              <w:t>бликанская юношеская библиотека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К. Мечиева 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9C62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4A4345C4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0CF3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9925" w14:textId="4868DF8A" w:rsidR="005C0A24" w:rsidRDefault="00351F12" w:rsidP="00BA3A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вечер, пос</w:t>
            </w:r>
            <w:r w:rsidR="00BA3A0B">
              <w:rPr>
                <w:rFonts w:ascii="Times New Roman" w:hAnsi="Times New Roman" w:cs="Times New Roman"/>
                <w:sz w:val="28"/>
                <w:szCs w:val="28"/>
              </w:rPr>
              <w:t>вященный 155-летию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Александра Ивановича Куприна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1C99" w14:textId="50274357" w:rsidR="005C0A24" w:rsidRDefault="00BA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 сентября,</w:t>
            </w:r>
            <w:r w:rsidR="00351F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13.00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F2AC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Кабардино-Балкарская республиканская библиотека для слепых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8933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523453A8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3AAF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142E" w14:textId="77777777" w:rsidR="005C0A24" w:rsidRDefault="0035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Краеведческий час «Адыги: Обычаи. Традиции» к Международному Дню адыгов (черкесов)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02ED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сентября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0C40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 социально-реабилитационный центр «Радуга»</w:t>
            </w:r>
          </w:p>
          <w:p w14:paraId="37C6B809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(Республиканская детская библиотека им. Б. Пачева)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015E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1723EAC7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2C13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98CA" w14:textId="7A549BC1" w:rsidR="005C0A24" w:rsidRDefault="0035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театрального сезона и премьера спектакля «Полоумный Журден» по пьесе М.</w:t>
            </w:r>
            <w:r w:rsidR="00BA3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Булгакова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4696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сентября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D416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музыкальный театр КБР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49E7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310A3246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8F2F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F570" w14:textId="77777777" w:rsidR="005C0A24" w:rsidRDefault="0035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Литературно-музыкальный вечер «Поющее сердце России» (к 130-летию со дня рождения                  С. А. Есенина)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8ABA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сентября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CE85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юношеская библиотека им. К. Мечиева 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B30F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553EC4BE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6984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CEBC" w14:textId="77777777" w:rsidR="005C0A24" w:rsidRDefault="0035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Празднование Дня адыгов (черкесов) (по отдельному плану)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DDC8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19-20 сентября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398B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музыкальный театр КБР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54F3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6F798A63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9E63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355A" w14:textId="77777777" w:rsidR="005C0A24" w:rsidRDefault="0035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ко Дню адыгов и адыгского костюма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E596" w14:textId="606D679F" w:rsidR="005C0A24" w:rsidRDefault="00351F12" w:rsidP="00BA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сентября</w:t>
            </w:r>
            <w:r w:rsidR="00BA3A0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BDB7DFD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октября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2C3A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Национального музея КБР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7453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035C77F6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E9EF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33F0" w14:textId="77777777" w:rsidR="005C0A24" w:rsidRDefault="00351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Познавательный час «Берегите леса от пожаров, они легкие нашей планеты Земля», посвященный  Дню работников леса, книжно-иллюстративные выставки «Сохраняем леса – сохраняем Россию», «На страже леса», встреча с волонтерами республики «Нам мир завещано беречь», посвященная Международному дню мира, вечер-встреча «Исследователь национальной литературы», посвященный 85-летию ученого-литературоведа доктора филологических наук, Заслуженного деятеля науки КЧР и КБР Бакова Х.И., приуроченный к празднованию Дня адыгов (черкесов)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6E48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 сентября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8FCE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AEE6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76A4B14A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DA02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36B4" w14:textId="77777777" w:rsidR="005C0A24" w:rsidRDefault="0035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Историко-краеведческий час «Адыги                                  в многоцветии народов России»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3ECD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сентября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2D24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юношеская библиотека им. К. Мечиева 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A2C8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327BC946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4D89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38BE" w14:textId="77777777" w:rsidR="005C0A24" w:rsidRDefault="0035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Книжно-иллюстративная выставка «Ожог свое сердце о русское слово», посвященная 125-летию со дня рождения С. Ожегова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9ECD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 сентября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E6C6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Государственная национальная библиотека КБР им. Т.К. Мальбахова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им. Т.К. Мальбахова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44FF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28EA9662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45B7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5BAA" w14:textId="77777777" w:rsidR="005C0A24" w:rsidRDefault="0035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Спектакль «Дюймовочка» по мотивам сказки               Х. Андерсена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6EF5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 сентября,</w:t>
            </w:r>
          </w:p>
          <w:p w14:paraId="07E2A3EB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2C0A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41EB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233A5EFB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086A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AA0B" w14:textId="77777777" w:rsidR="005C0A24" w:rsidRDefault="00351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Спектакль «Мойдодыр» по мотивам сказки                    К. Чуковского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322E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 сентября,</w:t>
            </w:r>
          </w:p>
          <w:p w14:paraId="29F8BB72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11.00, </w:t>
            </w:r>
          </w:p>
          <w:p w14:paraId="463BC8C0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45E6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907A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7FD656DB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81AD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900E" w14:textId="77777777" w:rsidR="005C0A24" w:rsidRDefault="0035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оперетты «Сильва» И. Кальмана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4A7E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сентября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A2B4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музыкальный театр КБР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D8EB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2E99758D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0532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3B4A" w14:textId="77777777" w:rsidR="005C0A24" w:rsidRDefault="0035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среди читателей библиотеки «Знатоки чтения» (по системе Брайля)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3D7A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 сентября, 13.00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68FC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Кабардино-Балкарская республиканская библиотека для слепых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4219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6D07E4BE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6C1A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FF08" w14:textId="77777777" w:rsidR="005C0A24" w:rsidRDefault="00351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Кино-салон «Создатель знаковых фильмов», посвященный 105-летию народного артиста СССР кинорежиссера С.Ф. Бондарчука, тематическая выставка «Переводчик – посредник между мирами», посвященная Международному дню переводчика, литературный час «Русский язык в зеркале перевода», книжно-иллюстративная выставка «Бунтующая поэзия»: к 230-летию со дня рождения поэта, общественного деятеля, декабриста Рылеева К.Ф.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AAB9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сентября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6CB9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D62A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3A4A6EB3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44E8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6A19" w14:textId="77777777" w:rsidR="005C0A24" w:rsidRDefault="00351F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портрет и выставка  </w:t>
            </w:r>
          </w:p>
          <w:p w14:paraId="42EA178D" w14:textId="77777777" w:rsidR="005C0A24" w:rsidRDefault="00351F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«Сергей Герасимов. Представитель русского импрессионизма» (к 140-летию со дня рождения художника)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473A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сентября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4F18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юношеская библиотека </w:t>
            </w:r>
          </w:p>
          <w:p w14:paraId="35E20916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им. К. Мечиева 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61C4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56C6F02F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A257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D13A" w14:textId="77777777" w:rsidR="005C0A24" w:rsidRDefault="00351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Комплексное мероприятие «Жемчужины России. Курская область», посвященное Всемирному дню туризма, День правовой помощи: встреча с представителями правоохранительных органов адвокатской и нотариальной служб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6DF2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A884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B45B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424BA60A" w14:textId="77777777">
        <w:trPr>
          <w:trHeight w:val="7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0ED9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5127" w14:textId="77777777" w:rsidR="005C0A24" w:rsidRDefault="00351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Премьера спектакля «Храбрый Куляцу»,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по мотивам кабардинской сказки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3975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 сентября,</w:t>
            </w:r>
          </w:p>
          <w:p w14:paraId="651A13BF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62D9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парк Ореховая роща,</w:t>
            </w:r>
          </w:p>
          <w:p w14:paraId="7000FE37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детский центр «Орешка»</w:t>
            </w:r>
          </w:p>
          <w:p w14:paraId="71256695" w14:textId="77777777" w:rsidR="005C0A24" w:rsidRPr="004A7B0A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7B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  <w:r w:rsidRPr="004A7B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63D4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4A8C0C46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A84B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3D35" w14:textId="77777777" w:rsidR="005C0A24" w:rsidRDefault="00351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Этнографический час «Национальный костюм – душа народа», посвященный Дню адыгского национального костюма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ECC0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 сентября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5B10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626F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05F1EA6F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ABFF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5C48" w14:textId="77777777" w:rsidR="005C0A24" w:rsidRDefault="00351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Спектакль «Мальчик и Великан»,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по мотивам балкарской сказки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1FBB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 сентября,</w:t>
            </w:r>
          </w:p>
          <w:p w14:paraId="38F12027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11.00,</w:t>
            </w:r>
          </w:p>
          <w:p w14:paraId="156B3C21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8E29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A25F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6F1754E8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6896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082D" w14:textId="77777777" w:rsidR="005C0A24" w:rsidRDefault="00351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Патриотический час «Под флагом России: День воссоединения Донецкой Народной Республики, Луганской Народной Республики, Запорожской и Херсонской областей с Российской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Федерацией», книжно-иллюстративная выставка «Мы вместе с Россией», презентация патриотического монопроекта «Память о тех великих годах жива»: о писателях-фронтовиках Кабардино-Балкарии: к 80-летию Победы в Великой Отечественной войне 1941–1945 годов», презентация Биобиблиографического указателя «Память о бессмертном певце родной земли нетленна», посвященная 125-летию со дня рождения основоположника кабардинской литературы А.А. Шогенцукова, погибшего в немецком концлагере, юбилейные выставки «Александр Василевский», посвященные 130-летию со дня рождения военачальника                            А.М. Василевского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7D57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30 сентября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4805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EAB7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4AE14265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2DBB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5D0A" w14:textId="36CF4C99" w:rsidR="005C0A24" w:rsidRDefault="00BA3A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информации</w:t>
            </w:r>
            <w:r w:rsidR="00351F12">
              <w:rPr>
                <w:rFonts w:ascii="Times New Roman" w:hAnsi="Times New Roman" w:cs="Times New Roman"/>
                <w:sz w:val="28"/>
                <w:szCs w:val="28"/>
              </w:rPr>
              <w:t xml:space="preserve"> «Нам Родина дана одна - Россия» (ко дню воссоединения ДНР, ЛНР, запорожс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кой и Херсонской областей с РФ)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1715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сентября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6149" w14:textId="77777777" w:rsidR="005C0A24" w:rsidRPr="004A7B0A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Республиканский социально-реабилитационный центр «Намыс»</w:t>
            </w:r>
            <w:r w:rsidRPr="004A7B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40BD137F" w14:textId="15C63F6C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(Рес</w:t>
            </w:r>
            <w:r w:rsidR="00BA3A0B">
              <w:rPr>
                <w:rFonts w:ascii="Times New Roman" w:hAnsi="Times New Roman" w:cs="Times New Roman"/>
                <w:sz w:val="28"/>
                <w:szCs w:val="28"/>
              </w:rPr>
              <w:t>публиканская детская библиотека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Б. Пачева)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D125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09D4F19E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013F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9E95" w14:textId="77777777" w:rsidR="005C0A24" w:rsidRDefault="0035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истории «Если мы едины - мы непобедимы!» ко Дню вхождения в состав РФ Запорожской, Херсонской областей, ДНР, ЛНР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AC05" w14:textId="77777777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сентября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1941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№ 23</w:t>
            </w:r>
          </w:p>
          <w:p w14:paraId="68A2997E" w14:textId="4773D092" w:rsidR="005C0A24" w:rsidRDefault="003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(Республиканская детс</w:t>
            </w:r>
            <w:r w:rsidR="00BA3A0B">
              <w:rPr>
                <w:rFonts w:ascii="Times New Roman" w:hAnsi="Times New Roman" w:cs="Times New Roman"/>
                <w:sz w:val="28"/>
                <w:szCs w:val="28"/>
              </w:rPr>
              <w:t>кая библиотека им. Б. Пачева)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7088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культуры Кабардино-Балкарской Республики</w:t>
            </w:r>
          </w:p>
        </w:tc>
      </w:tr>
      <w:tr w:rsidR="005C0A24" w14:paraId="6A5FFE99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F691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ED0C" w14:textId="59A458B9" w:rsidR="005C0A24" w:rsidRDefault="0035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</w:t>
            </w:r>
            <w:r w:rsidR="00BA3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 спектакля «Небесный тихоход»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В.С. Соловьёва-Седого и М.Самойлова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AD11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сентября 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387E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музыкальный театр КБР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3960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5C0A24" w14:paraId="20E6BDE3" w14:textId="77777777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34E8" w14:textId="77777777" w:rsidR="005C0A24" w:rsidRDefault="005C0A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95C1" w14:textId="77777777" w:rsidR="005C0A24" w:rsidRDefault="00351F12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Премьера спектакля «Вишневый сад»                      по пьесе А.П. Чехова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CF20" w14:textId="77777777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сентября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D970" w14:textId="10ECA01B" w:rsidR="005C0A24" w:rsidRDefault="00351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Кабардинский государственный драматический театр           им. А.</w:t>
            </w:r>
            <w:r w:rsidR="00BA3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Шогенцукова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7D39" w14:textId="77777777" w:rsidR="005C0A24" w:rsidRDefault="00351F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</w:tbl>
    <w:p w14:paraId="4F0F808F" w14:textId="77777777" w:rsidR="005C0A24" w:rsidRDefault="005C0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C0A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B5A53" w14:textId="77777777" w:rsidR="00771F8A" w:rsidRDefault="00771F8A">
      <w:pPr>
        <w:spacing w:line="240" w:lineRule="auto"/>
      </w:pPr>
      <w:r>
        <w:separator/>
      </w:r>
    </w:p>
  </w:endnote>
  <w:endnote w:type="continuationSeparator" w:id="0">
    <w:p w14:paraId="1CF46E1E" w14:textId="77777777" w:rsidR="00771F8A" w:rsidRDefault="00771F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6DB12" w14:textId="77777777" w:rsidR="00771F8A" w:rsidRDefault="00771F8A">
      <w:pPr>
        <w:spacing w:after="0"/>
      </w:pPr>
      <w:r>
        <w:separator/>
      </w:r>
    </w:p>
  </w:footnote>
  <w:footnote w:type="continuationSeparator" w:id="0">
    <w:p w14:paraId="6BD7758C" w14:textId="77777777" w:rsidR="00771F8A" w:rsidRDefault="00771F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7851B5E"/>
    <w:multiLevelType w:val="singleLevel"/>
    <w:tmpl w:val="87851B5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80"/>
    <w:rsid w:val="0004025C"/>
    <w:rsid w:val="001C3CB6"/>
    <w:rsid w:val="00351F12"/>
    <w:rsid w:val="003D3806"/>
    <w:rsid w:val="004168FB"/>
    <w:rsid w:val="00497136"/>
    <w:rsid w:val="004A7B0A"/>
    <w:rsid w:val="00525ADE"/>
    <w:rsid w:val="00585E80"/>
    <w:rsid w:val="00591B38"/>
    <w:rsid w:val="00591CE7"/>
    <w:rsid w:val="005C0A24"/>
    <w:rsid w:val="005D2A93"/>
    <w:rsid w:val="0066353B"/>
    <w:rsid w:val="00663824"/>
    <w:rsid w:val="006A1E4B"/>
    <w:rsid w:val="006C26E3"/>
    <w:rsid w:val="00771F8A"/>
    <w:rsid w:val="00780C6B"/>
    <w:rsid w:val="00862436"/>
    <w:rsid w:val="00864B73"/>
    <w:rsid w:val="008F338C"/>
    <w:rsid w:val="00971D00"/>
    <w:rsid w:val="00AD66C9"/>
    <w:rsid w:val="00B26DDB"/>
    <w:rsid w:val="00B67F6D"/>
    <w:rsid w:val="00BA3A0B"/>
    <w:rsid w:val="00BD579E"/>
    <w:rsid w:val="00D01DF8"/>
    <w:rsid w:val="00D15BA5"/>
    <w:rsid w:val="00E77FC8"/>
    <w:rsid w:val="00EE5273"/>
    <w:rsid w:val="00FB4B8B"/>
    <w:rsid w:val="284E6332"/>
    <w:rsid w:val="42713938"/>
    <w:rsid w:val="6C6E0EFC"/>
    <w:rsid w:val="70CC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7B70DD9"/>
  <w15:docId w15:val="{20D320ED-FAD8-41BB-A769-7872B96E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6">
    <w:name w:val="List Paragraph"/>
    <w:basedOn w:val="a"/>
    <w:uiPriority w:val="99"/>
    <w:qFormat/>
    <w:pPr>
      <w:spacing w:after="0" w:line="20" w:lineRule="atLeast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2;&#1073;&#1088;&#1102;&#1073;.&#1088;&#1092;" TargetMode="External"/><Relationship Id="rId13" Type="http://schemas.openxmlformats.org/officeDocument/2006/relationships/hyperlink" Target="https://vk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rdbpachev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rubk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i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90aazz4e.xn--pla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2393</Words>
  <Characters>13643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Leylya</dc:creator>
  <cp:lastModifiedBy>User</cp:lastModifiedBy>
  <cp:revision>2</cp:revision>
  <cp:lastPrinted>2025-08-05T09:15:00Z</cp:lastPrinted>
  <dcterms:created xsi:type="dcterms:W3CDTF">2025-08-29T11:44:00Z</dcterms:created>
  <dcterms:modified xsi:type="dcterms:W3CDTF">2025-08-29T11:44:00Z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358833F2C1524042BB7C3C5653140505_13</vt:lpwstr>
  </property>
</Properties>
</file>